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9E" w:rsidRPr="004536DE" w:rsidRDefault="00EF049E">
      <w:pPr>
        <w:widowControl/>
        <w:jc w:val="both"/>
        <w:rPr>
          <w:rFonts w:ascii="Calibri" w:hAnsi="Calibri" w:cs="Calibri"/>
          <w:bCs/>
          <w:sz w:val="24"/>
          <w:szCs w:val="24"/>
          <w:u w:val="single"/>
        </w:rPr>
      </w:pPr>
      <w:bookmarkStart w:id="0" w:name="OLE_LINK41"/>
    </w:p>
    <w:p w:rsidR="004536DE" w:rsidRPr="004536DE" w:rsidRDefault="008D3E75" w:rsidP="004536DE">
      <w:pPr>
        <w:widowControl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1" w:name="OLE_LINK46"/>
      <w:r>
        <w:rPr>
          <w:rFonts w:ascii="Calibri" w:hAnsi="Calibri" w:cs="Calibri"/>
          <w:b/>
          <w:sz w:val="24"/>
          <w:szCs w:val="24"/>
          <w:u w:val="single"/>
        </w:rPr>
        <w:t>ALLEGATO C1</w:t>
      </w:r>
      <w:r w:rsidR="004536DE" w:rsidRPr="004536DE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EF049E" w:rsidRPr="004536DE" w:rsidRDefault="00652682">
      <w:pPr>
        <w:widowControl/>
        <w:jc w:val="center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b/>
          <w:sz w:val="24"/>
          <w:szCs w:val="24"/>
        </w:rPr>
        <w:t>DICHIARAZIONE REQUISITI PER L’AMMISSIONE ALLA GARA PER CONCORRENTI PLURIMI</w:t>
      </w:r>
      <w:r w:rsidRPr="004536DE">
        <w:rPr>
          <w:rStyle w:val="Rimandonotaapidipagina"/>
          <w:rFonts w:ascii="Calibri" w:hAnsi="Calibri" w:cs="Calibri"/>
          <w:b/>
          <w:sz w:val="24"/>
          <w:szCs w:val="24"/>
        </w:rPr>
        <w:footnoteReference w:id="1"/>
      </w:r>
    </w:p>
    <w:p w:rsidR="00EF049E" w:rsidRPr="004536DE" w:rsidRDefault="00EF049E">
      <w:pPr>
        <w:widowControl/>
        <w:jc w:val="both"/>
        <w:rPr>
          <w:rFonts w:ascii="Calibri" w:hAnsi="Calibri" w:cs="Calibri"/>
          <w:b/>
          <w:sz w:val="24"/>
          <w:szCs w:val="24"/>
        </w:rPr>
      </w:pPr>
    </w:p>
    <w:p w:rsidR="00EF049E" w:rsidRPr="004536DE" w:rsidRDefault="00FB3C5A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  <w:vertAlign w:val="superscript"/>
        </w:rPr>
        <w:pict>
          <v:rect id="Rectangle 2" o:spid="_x0000_s1027" style="position:absolute;left:0;text-align:left;margin-left:20.95pt;margin-top:4.15pt;width:156.9pt;height:97.05pt;z-index:251659264;visibility:visible" strokeweight="0">
            <v:textbox style="mso-rotate-with-shape:t" inset="0,0,0,0">
              <w:txbxContent>
                <w:p w:rsidR="00EF049E" w:rsidRDefault="00652682">
                  <w:pPr>
                    <w:widowControl/>
                    <w:ind w:right="-1062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                  </w:t>
                  </w:r>
                </w:p>
                <w:p w:rsidR="00EF049E" w:rsidRDefault="00EF049E">
                  <w:pPr>
                    <w:widowControl/>
                    <w:ind w:right="-1062"/>
                    <w:rPr>
                      <w:rFonts w:ascii="Tahoma" w:hAnsi="Tahoma" w:cs="Tahoma"/>
                      <w:b/>
                    </w:rPr>
                  </w:pPr>
                </w:p>
                <w:p w:rsidR="00EF049E" w:rsidRDefault="00EF049E">
                  <w:pPr>
                    <w:widowControl/>
                    <w:ind w:right="-1062"/>
                    <w:rPr>
                      <w:rFonts w:ascii="Tahoma" w:hAnsi="Tahoma" w:cs="Tahoma"/>
                      <w:b/>
                    </w:rPr>
                  </w:pPr>
                </w:p>
                <w:p w:rsidR="00EF049E" w:rsidRDefault="00652682">
                  <w:pPr>
                    <w:widowControl/>
                    <w:ind w:right="-1062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                       </w:t>
                  </w:r>
                  <w:proofErr w:type="gramStart"/>
                  <w:r>
                    <w:rPr>
                      <w:rFonts w:ascii="Tahoma" w:hAnsi="Tahoma" w:cs="Tahoma"/>
                      <w:b/>
                    </w:rPr>
                    <w:t>bollo</w:t>
                  </w:r>
                  <w:proofErr w:type="gramEnd"/>
                </w:p>
                <w:p w:rsidR="00EF049E" w:rsidRDefault="00652682">
                  <w:pPr>
                    <w:widowControl/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€ 16,00</w:t>
                  </w:r>
                </w:p>
                <w:p w:rsidR="00EF049E" w:rsidRDefault="00EF049E">
                  <w:pPr>
                    <w:pStyle w:val="Contenutocornice"/>
                  </w:pPr>
                </w:p>
              </w:txbxContent>
            </v:textbox>
            <w10:wrap type="square"/>
          </v:rect>
        </w:pict>
      </w:r>
    </w:p>
    <w:p w:rsidR="00EF049E" w:rsidRPr="004536DE" w:rsidRDefault="00EF049E">
      <w:pPr>
        <w:autoSpaceDE w:val="0"/>
        <w:ind w:left="360"/>
        <w:jc w:val="right"/>
        <w:rPr>
          <w:rFonts w:ascii="Calibri" w:hAnsi="Calibri" w:cs="Calibri"/>
          <w:sz w:val="24"/>
          <w:szCs w:val="24"/>
        </w:rPr>
      </w:pPr>
    </w:p>
    <w:p w:rsidR="004536DE" w:rsidRDefault="004536DE" w:rsidP="004536DE">
      <w:pPr>
        <w:autoSpaceDE w:val="0"/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</w:t>
      </w:r>
    </w:p>
    <w:p w:rsidR="008D3E75" w:rsidRPr="007B4189" w:rsidRDefault="008D3E75" w:rsidP="008D3E7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center"/>
        <w:rPr>
          <w:rFonts w:cs="Times New Roman"/>
          <w:b/>
          <w:sz w:val="22"/>
          <w:szCs w:val="22"/>
        </w:rPr>
      </w:pPr>
      <w:r w:rsidRPr="00013B34">
        <w:rPr>
          <w:rFonts w:cs="Times New Roman"/>
          <w:b/>
          <w:sz w:val="22"/>
          <w:szCs w:val="22"/>
        </w:rPr>
        <w:t xml:space="preserve">Al Comune di </w:t>
      </w:r>
      <w:r>
        <w:rPr>
          <w:rFonts w:cs="Times New Roman"/>
          <w:b/>
          <w:sz w:val="22"/>
          <w:szCs w:val="22"/>
        </w:rPr>
        <w:t>Casina</w:t>
      </w:r>
    </w:p>
    <w:p w:rsidR="00EF049E" w:rsidRPr="004536DE" w:rsidRDefault="00EF049E">
      <w:pPr>
        <w:autoSpaceDE w:val="0"/>
        <w:ind w:left="360"/>
        <w:jc w:val="right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autoSpaceDE w:val="0"/>
        <w:ind w:left="360"/>
        <w:jc w:val="right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  <w:bookmarkStart w:id="3" w:name="OLE_LINK24"/>
      <w:bookmarkStart w:id="4" w:name="OLE_LINK1"/>
      <w:bookmarkStart w:id="5" w:name="OLE_LINK40"/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bookmarkEnd w:id="0"/>
    <w:bookmarkEnd w:id="1"/>
    <w:bookmarkEnd w:id="3"/>
    <w:bookmarkEnd w:id="4"/>
    <w:bookmarkEnd w:id="5"/>
    <w:p w:rsidR="008D3E75" w:rsidRPr="00BA0A57" w:rsidRDefault="008D3E75" w:rsidP="008D3E75">
      <w:pPr>
        <w:spacing w:before="2"/>
        <w:ind w:right="357"/>
        <w:jc w:val="center"/>
        <w:textDirection w:val="btLr"/>
        <w:rPr>
          <w:rFonts w:ascii="Calibri" w:eastAsia="Arial" w:hAnsi="Calibri" w:cs="Calibri"/>
          <w:sz w:val="24"/>
          <w:szCs w:val="24"/>
        </w:rPr>
      </w:pPr>
      <w:proofErr w:type="gramStart"/>
      <w:r w:rsidRPr="00BA0A57">
        <w:rPr>
          <w:rFonts w:ascii="Calibri" w:eastAsia="Arial" w:hAnsi="Calibri" w:cs="Calibri"/>
          <w:sz w:val="24"/>
          <w:szCs w:val="24"/>
        </w:rPr>
        <w:t>PROCEDURA APERTA PER L’AFFIDAMENTO DEL SERVIZIO DI TESORERIA DAL 01/01/2018 AL 31/12/2022, AI SENSI DELL'ART</w:t>
      </w:r>
      <w:proofErr w:type="gramEnd"/>
      <w:r w:rsidRPr="00BA0A57">
        <w:rPr>
          <w:rFonts w:ascii="Calibri" w:eastAsia="Arial" w:hAnsi="Calibri" w:cs="Calibri"/>
          <w:sz w:val="24"/>
          <w:szCs w:val="24"/>
        </w:rPr>
        <w:t>. 210 DEL D.LGS. N. 267/2000 E ART. 60 DEL D.LGS. N. 50/2016</w:t>
      </w:r>
    </w:p>
    <w:p w:rsidR="008D3E75" w:rsidRPr="00FB3C5A" w:rsidRDefault="008D3E75" w:rsidP="008D3E75">
      <w:pPr>
        <w:spacing w:before="2"/>
        <w:ind w:right="357"/>
        <w:jc w:val="center"/>
        <w:textDirection w:val="btLr"/>
        <w:rPr>
          <w:rFonts w:ascii="Calibri" w:hAnsi="Calibri" w:cs="Calibri"/>
          <w:sz w:val="24"/>
          <w:szCs w:val="24"/>
        </w:rPr>
      </w:pPr>
      <w:r w:rsidRPr="00FB3C5A">
        <w:rPr>
          <w:rFonts w:ascii="Calibri" w:eastAsia="Arial" w:hAnsi="Calibri" w:cs="Calibri"/>
          <w:sz w:val="24"/>
          <w:szCs w:val="24"/>
        </w:rPr>
        <w:t xml:space="preserve">CIG: </w:t>
      </w:r>
      <w:r w:rsidR="00FB3C5A" w:rsidRPr="00FB3C5A">
        <w:rPr>
          <w:rFonts w:ascii="Calibri" w:hAnsi="Calibri" w:cs="Arial"/>
          <w:sz w:val="24"/>
          <w:szCs w:val="24"/>
          <w:shd w:val="clear" w:color="auto" w:fill="FFFFFF"/>
        </w:rPr>
        <w:t>Z2120A885D</w:t>
      </w:r>
      <w:bookmarkStart w:id="6" w:name="_GoBack"/>
      <w:bookmarkEnd w:id="6"/>
    </w:p>
    <w:p w:rsidR="008D3E75" w:rsidRDefault="008D3E75">
      <w:pPr>
        <w:widowControl/>
        <w:ind w:left="360"/>
        <w:jc w:val="both"/>
        <w:rPr>
          <w:rFonts w:ascii="Calibri" w:hAnsi="Calibri" w:cs="Calibri"/>
          <w:sz w:val="24"/>
          <w:szCs w:val="24"/>
        </w:rPr>
      </w:pPr>
    </w:p>
    <w:p w:rsidR="008D3E75" w:rsidRDefault="008D3E75">
      <w:pPr>
        <w:widowControl/>
        <w:ind w:left="360"/>
        <w:jc w:val="both"/>
        <w:rPr>
          <w:rFonts w:ascii="Calibri" w:hAnsi="Calibri" w:cs="Calibri"/>
          <w:sz w:val="24"/>
          <w:szCs w:val="24"/>
        </w:rPr>
      </w:pPr>
    </w:p>
    <w:p w:rsidR="008D3E75" w:rsidRDefault="008D3E75">
      <w:pPr>
        <w:widowControl/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ind w:left="36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 xml:space="preserve">Premesso che quanto di seguito dichiarato </w:t>
      </w:r>
      <w:r w:rsidR="00C84D1A">
        <w:rPr>
          <w:rFonts w:ascii="Calibri" w:hAnsi="Calibri" w:cs="Calibri"/>
          <w:sz w:val="24"/>
          <w:szCs w:val="24"/>
        </w:rPr>
        <w:t xml:space="preserve">è reso ai sensi degli articoli </w:t>
      </w:r>
      <w:proofErr w:type="gramStart"/>
      <w:r w:rsidRPr="004536DE">
        <w:rPr>
          <w:rFonts w:ascii="Calibri" w:hAnsi="Calibri" w:cs="Calibri"/>
          <w:sz w:val="24"/>
          <w:szCs w:val="24"/>
        </w:rPr>
        <w:t>46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e 47 del D.P.R.  </w:t>
      </w:r>
      <w:r w:rsidR="00C84D1A">
        <w:rPr>
          <w:rFonts w:ascii="Calibri" w:hAnsi="Calibri" w:cs="Calibri"/>
          <w:sz w:val="24"/>
          <w:szCs w:val="24"/>
        </w:rPr>
        <w:t xml:space="preserve">n. </w:t>
      </w:r>
      <w:r w:rsidRPr="004536DE">
        <w:rPr>
          <w:rFonts w:ascii="Calibri" w:hAnsi="Calibri" w:cs="Calibri"/>
          <w:sz w:val="24"/>
          <w:szCs w:val="24"/>
        </w:rPr>
        <w:t xml:space="preserve">445/2000 e </w:t>
      </w:r>
      <w:proofErr w:type="spellStart"/>
      <w:r w:rsidRPr="004536DE">
        <w:rPr>
          <w:rFonts w:ascii="Calibri" w:hAnsi="Calibri" w:cs="Calibri"/>
          <w:sz w:val="24"/>
          <w:szCs w:val="24"/>
        </w:rPr>
        <w:t>s</w:t>
      </w:r>
      <w:r w:rsidR="00C84D1A">
        <w:rPr>
          <w:rFonts w:ascii="Calibri" w:hAnsi="Calibri" w:cs="Calibri"/>
          <w:sz w:val="24"/>
          <w:szCs w:val="24"/>
        </w:rPr>
        <w:t>s</w:t>
      </w:r>
      <w:r w:rsidRPr="004536DE">
        <w:rPr>
          <w:rFonts w:ascii="Calibri" w:hAnsi="Calibri" w:cs="Calibri"/>
          <w:sz w:val="24"/>
          <w:szCs w:val="24"/>
        </w:rPr>
        <w:t>.</w:t>
      </w:r>
      <w:r w:rsidR="00C84D1A">
        <w:rPr>
          <w:rFonts w:ascii="Calibri" w:hAnsi="Calibri" w:cs="Calibri"/>
          <w:sz w:val="24"/>
          <w:szCs w:val="24"/>
        </w:rPr>
        <w:t>m</w:t>
      </w:r>
      <w:r w:rsidRPr="004536DE">
        <w:rPr>
          <w:rFonts w:ascii="Calibri" w:hAnsi="Calibri" w:cs="Calibri"/>
          <w:sz w:val="24"/>
          <w:szCs w:val="24"/>
        </w:rPr>
        <w:t>m.</w:t>
      </w:r>
      <w:r w:rsidR="00C84D1A">
        <w:rPr>
          <w:rFonts w:ascii="Calibri" w:hAnsi="Calibri" w:cs="Calibri"/>
          <w:sz w:val="24"/>
          <w:szCs w:val="24"/>
        </w:rPr>
        <w:t>i</w:t>
      </w:r>
      <w:r w:rsidRPr="004536DE">
        <w:rPr>
          <w:rFonts w:ascii="Calibri" w:hAnsi="Calibri" w:cs="Calibri"/>
          <w:sz w:val="24"/>
          <w:szCs w:val="24"/>
        </w:rPr>
        <w:t>i</w:t>
      </w:r>
      <w:proofErr w:type="spellEnd"/>
      <w:r w:rsidRPr="004536DE">
        <w:rPr>
          <w:rFonts w:ascii="Calibri" w:hAnsi="Calibri" w:cs="Calibri"/>
          <w:sz w:val="24"/>
          <w:szCs w:val="24"/>
        </w:rPr>
        <w:t xml:space="preserve">., consapevole delle sanzioni penali previste dall’art. </w:t>
      </w:r>
      <w:proofErr w:type="gramStart"/>
      <w:r w:rsidRPr="004536DE">
        <w:rPr>
          <w:rFonts w:ascii="Calibri" w:hAnsi="Calibri" w:cs="Calibri"/>
          <w:sz w:val="24"/>
          <w:szCs w:val="24"/>
        </w:rPr>
        <w:t xml:space="preserve">76 del medesimo DPR </w:t>
      </w:r>
      <w:r w:rsidR="00C84D1A">
        <w:rPr>
          <w:rFonts w:ascii="Calibri" w:hAnsi="Calibri" w:cs="Calibri"/>
          <w:sz w:val="24"/>
          <w:szCs w:val="24"/>
        </w:rPr>
        <w:t xml:space="preserve">n. </w:t>
      </w:r>
      <w:r w:rsidRPr="004536DE">
        <w:rPr>
          <w:rFonts w:ascii="Calibri" w:hAnsi="Calibri" w:cs="Calibri"/>
          <w:sz w:val="24"/>
          <w:szCs w:val="24"/>
        </w:rPr>
        <w:t>445/2000, per le ipotesi di falsità in atti e dichiarazioni mendaci ivi indicate;</w:t>
      </w:r>
      <w:proofErr w:type="gramEnd"/>
    </w:p>
    <w:p w:rsidR="00EF049E" w:rsidRPr="004536DE" w:rsidRDefault="00EF049E">
      <w:pPr>
        <w:widowControl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bookmarkStart w:id="7" w:name="OLE_LINK26"/>
      <w:r w:rsidRPr="004536DE">
        <w:rPr>
          <w:rFonts w:ascii="Calibri" w:hAnsi="Calibri" w:cs="Calibri"/>
          <w:sz w:val="24"/>
          <w:szCs w:val="24"/>
        </w:rPr>
        <w:t xml:space="preserve">Il/La sottoscritto/a_______________________ </w:t>
      </w:r>
      <w:proofErr w:type="spellStart"/>
      <w:r w:rsidRPr="004536DE">
        <w:rPr>
          <w:rFonts w:ascii="Calibri" w:hAnsi="Calibri" w:cs="Calibri"/>
          <w:sz w:val="24"/>
          <w:szCs w:val="24"/>
        </w:rPr>
        <w:t>nat</w:t>
      </w:r>
      <w:proofErr w:type="spellEnd"/>
      <w:r w:rsidRPr="004536DE">
        <w:rPr>
          <w:rFonts w:ascii="Calibri" w:hAnsi="Calibri" w:cs="Calibri"/>
          <w:sz w:val="24"/>
          <w:szCs w:val="24"/>
        </w:rPr>
        <w:t xml:space="preserve">__ a___________________________ il_________ </w:t>
      </w:r>
      <w:proofErr w:type="spellStart"/>
      <w:r w:rsidRPr="004536DE">
        <w:rPr>
          <w:rFonts w:ascii="Calibri" w:hAnsi="Calibri" w:cs="Calibri"/>
          <w:sz w:val="24"/>
          <w:szCs w:val="24"/>
        </w:rPr>
        <w:t>Prov</w:t>
      </w:r>
      <w:proofErr w:type="spellEnd"/>
      <w:r w:rsidRPr="004536DE">
        <w:rPr>
          <w:rFonts w:ascii="Calibri" w:hAnsi="Calibri" w:cs="Calibri"/>
          <w:sz w:val="24"/>
          <w:szCs w:val="24"/>
        </w:rPr>
        <w:t>. ___ C.F._______________________________________residente in Comune di_________________ Prov. ___ Via_______________________________, n__ in qualità di__________________________________________ della Ditta_____________________________ con sede in Comune di __________________________ Prov. _____ CAP ________ Via___________________________________, n ___ C.F.______________________ P.I.____________________________ Tel___________/_________________ Fax_________/________________ E-mail____________________________PEC_______________________</w:t>
      </w:r>
    </w:p>
    <w:bookmarkEnd w:id="7"/>
    <w:p w:rsidR="00EF049E" w:rsidRPr="00C84D1A" w:rsidRDefault="00652682">
      <w:pPr>
        <w:pStyle w:val="sche3"/>
        <w:ind w:left="360"/>
        <w:jc w:val="center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sz w:val="24"/>
          <w:szCs w:val="24"/>
          <w:u w:val="single"/>
          <w:lang w:val="it-IT"/>
        </w:rPr>
        <w:t>(barrare le caselle che corrispondono al vero e completare</w:t>
      </w:r>
      <w:proofErr w:type="gramStart"/>
      <w:r w:rsidRPr="004536DE">
        <w:rPr>
          <w:rFonts w:ascii="Calibri" w:hAnsi="Calibri" w:cs="Calibri"/>
          <w:sz w:val="24"/>
          <w:szCs w:val="24"/>
          <w:u w:val="single"/>
          <w:lang w:val="it-IT"/>
        </w:rPr>
        <w:t>)</w:t>
      </w:r>
      <w:proofErr w:type="gramEnd"/>
    </w:p>
    <w:p w:rsidR="00EF049E" w:rsidRPr="004536DE" w:rsidRDefault="00EF049E">
      <w:pPr>
        <w:pStyle w:val="sche3"/>
        <w:ind w:left="360"/>
        <w:jc w:val="center"/>
        <w:rPr>
          <w:rFonts w:ascii="Calibri" w:hAnsi="Calibri" w:cs="Calibri"/>
          <w:sz w:val="24"/>
          <w:szCs w:val="24"/>
          <w:lang w:val="it-IT"/>
        </w:rPr>
      </w:pPr>
    </w:p>
    <w:p w:rsidR="00EF049E" w:rsidRPr="00C84D1A" w:rsidRDefault="00652682">
      <w:pPr>
        <w:pStyle w:val="sche3"/>
        <w:ind w:left="360"/>
        <w:jc w:val="center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b/>
          <w:sz w:val="24"/>
          <w:szCs w:val="24"/>
          <w:lang w:val="it-IT"/>
        </w:rPr>
        <w:t>C H I E D E</w:t>
      </w:r>
    </w:p>
    <w:p w:rsidR="00EF049E" w:rsidRPr="00C84D1A" w:rsidRDefault="00652682">
      <w:pPr>
        <w:pStyle w:val="sche3"/>
        <w:ind w:left="720"/>
        <w:jc w:val="center"/>
        <w:rPr>
          <w:rFonts w:ascii="Calibri" w:hAnsi="Calibri" w:cs="Calibri"/>
          <w:sz w:val="24"/>
          <w:szCs w:val="24"/>
          <w:lang w:val="it-IT"/>
        </w:rPr>
      </w:pPr>
      <w:proofErr w:type="gramStart"/>
      <w:r w:rsidRPr="004536DE">
        <w:rPr>
          <w:rFonts w:ascii="Calibri" w:hAnsi="Calibri" w:cs="Calibri"/>
          <w:sz w:val="24"/>
          <w:szCs w:val="24"/>
          <w:lang w:val="it-IT"/>
        </w:rPr>
        <w:t>di</w:t>
      </w:r>
      <w:proofErr w:type="gramEnd"/>
      <w:r w:rsidRPr="004536DE">
        <w:rPr>
          <w:rFonts w:ascii="Calibri" w:hAnsi="Calibri" w:cs="Calibri"/>
          <w:sz w:val="24"/>
          <w:szCs w:val="24"/>
          <w:lang w:val="it-IT"/>
        </w:rPr>
        <w:t xml:space="preserve"> partecipare alla procedura di gara in qualità di</w:t>
      </w:r>
    </w:p>
    <w:p w:rsidR="00EF049E" w:rsidRPr="00C84D1A" w:rsidRDefault="00652682">
      <w:pPr>
        <w:pStyle w:val="sche3"/>
        <w:ind w:left="720"/>
        <w:jc w:val="center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i/>
          <w:sz w:val="24"/>
          <w:szCs w:val="24"/>
          <w:lang w:val="it-IT"/>
        </w:rPr>
        <w:t xml:space="preserve">Art. 45, commi </w:t>
      </w:r>
      <w:proofErr w:type="gramStart"/>
      <w:r w:rsidRPr="004536DE">
        <w:rPr>
          <w:rFonts w:ascii="Calibri" w:hAnsi="Calibri" w:cs="Calibri"/>
          <w:i/>
          <w:sz w:val="24"/>
          <w:szCs w:val="24"/>
          <w:lang w:val="it-IT"/>
        </w:rPr>
        <w:t>1</w:t>
      </w:r>
      <w:proofErr w:type="gramEnd"/>
      <w:r w:rsidRPr="004536DE">
        <w:rPr>
          <w:rFonts w:ascii="Calibri" w:hAnsi="Calibri" w:cs="Calibri"/>
          <w:i/>
          <w:sz w:val="24"/>
          <w:szCs w:val="24"/>
          <w:lang w:val="it-IT"/>
        </w:rPr>
        <w:t xml:space="preserve"> e 2, del D. Lgs. </w:t>
      </w:r>
      <w:r w:rsidR="00C84D1A">
        <w:rPr>
          <w:rFonts w:ascii="Calibri" w:hAnsi="Calibri" w:cs="Calibri"/>
          <w:i/>
          <w:sz w:val="24"/>
          <w:szCs w:val="24"/>
          <w:lang w:val="it-IT"/>
        </w:rPr>
        <w:t xml:space="preserve">n. </w:t>
      </w:r>
      <w:r w:rsidRPr="004536DE">
        <w:rPr>
          <w:rFonts w:ascii="Calibri" w:hAnsi="Calibri" w:cs="Calibri"/>
          <w:i/>
          <w:sz w:val="24"/>
          <w:szCs w:val="24"/>
          <w:lang w:val="it-IT"/>
        </w:rPr>
        <w:t>50/2016</w:t>
      </w:r>
    </w:p>
    <w:p w:rsidR="00EF049E" w:rsidRPr="004536DE" w:rsidRDefault="00EF049E">
      <w:pPr>
        <w:pStyle w:val="sche3"/>
        <w:tabs>
          <w:tab w:val="left" w:pos="284"/>
          <w:tab w:val="left" w:pos="1276"/>
        </w:tabs>
        <w:ind w:left="644" w:hanging="284"/>
        <w:rPr>
          <w:rFonts w:ascii="Calibri" w:hAnsi="Calibri" w:cs="Calibri"/>
          <w:sz w:val="24"/>
          <w:szCs w:val="24"/>
          <w:lang w:val="it-IT"/>
        </w:rPr>
      </w:pPr>
    </w:p>
    <w:p w:rsidR="00EF049E" w:rsidRPr="00C84D1A" w:rsidRDefault="00652682">
      <w:pPr>
        <w:pStyle w:val="sche3"/>
        <w:numPr>
          <w:ilvl w:val="0"/>
          <w:numId w:val="1"/>
        </w:numPr>
        <w:tabs>
          <w:tab w:val="left" w:pos="284"/>
          <w:tab w:val="left" w:pos="1276"/>
          <w:tab w:val="left" w:pos="1800"/>
        </w:tabs>
        <w:ind w:left="644" w:hanging="284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sz w:val="24"/>
          <w:szCs w:val="24"/>
          <w:u w:val="single"/>
          <w:lang w:val="it-IT"/>
        </w:rPr>
        <w:t>Componente di costituendo o costituito RTC – Consorzio ordinario – GEIE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 insieme a ____________________________________________________________________________________________________________________________________________________________________________e:</w:t>
      </w:r>
    </w:p>
    <w:p w:rsidR="00EF049E" w:rsidRPr="004536DE" w:rsidRDefault="00EF049E">
      <w:pPr>
        <w:pStyle w:val="sche3"/>
        <w:tabs>
          <w:tab w:val="left" w:pos="284"/>
          <w:tab w:val="left" w:pos="1276"/>
        </w:tabs>
        <w:ind w:left="360"/>
        <w:rPr>
          <w:rFonts w:ascii="Calibri" w:hAnsi="Calibri" w:cs="Calibri"/>
          <w:sz w:val="24"/>
          <w:szCs w:val="24"/>
          <w:lang w:val="it-IT"/>
        </w:rPr>
      </w:pPr>
    </w:p>
    <w:p w:rsidR="00EF049E" w:rsidRPr="00C84D1A" w:rsidRDefault="00652682">
      <w:pPr>
        <w:pStyle w:val="sche3"/>
        <w:numPr>
          <w:ilvl w:val="0"/>
          <w:numId w:val="2"/>
        </w:numPr>
        <w:tabs>
          <w:tab w:val="left" w:pos="0"/>
          <w:tab w:val="left" w:pos="284"/>
          <w:tab w:val="left" w:pos="1276"/>
          <w:tab w:val="left" w:pos="1440"/>
        </w:tabs>
        <w:ind w:left="644" w:hanging="284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sz w:val="24"/>
          <w:szCs w:val="24"/>
          <w:u w:val="single"/>
          <w:lang w:val="it-IT"/>
        </w:rPr>
        <w:lastRenderedPageBreak/>
        <w:t>Consorziata del consorzio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 ___________________________________________________ (art. 45, comma 2 </w:t>
      </w:r>
      <w:proofErr w:type="gramStart"/>
      <w:r w:rsidRPr="004536DE">
        <w:rPr>
          <w:rFonts w:ascii="Calibri" w:hAnsi="Calibri" w:cs="Calibri"/>
          <w:sz w:val="24"/>
          <w:szCs w:val="24"/>
          <w:lang w:val="it-IT"/>
        </w:rPr>
        <w:t>lett.</w:t>
      </w:r>
      <w:proofErr w:type="gramEnd"/>
      <w:r w:rsidRPr="004536DE">
        <w:rPr>
          <w:rFonts w:ascii="Calibri" w:hAnsi="Calibri" w:cs="Calibri"/>
          <w:sz w:val="24"/>
          <w:szCs w:val="24"/>
          <w:lang w:val="it-IT"/>
        </w:rPr>
        <w:t xml:space="preserve"> b), c) D.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Lgs. 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n. </w:t>
      </w:r>
      <w:r w:rsidRPr="004536DE">
        <w:rPr>
          <w:rFonts w:ascii="Calibri" w:hAnsi="Calibri" w:cs="Calibri"/>
          <w:sz w:val="24"/>
          <w:szCs w:val="24"/>
          <w:lang w:val="it-IT"/>
        </w:rPr>
        <w:t>50/2016) e:</w:t>
      </w:r>
    </w:p>
    <w:p w:rsidR="00EF049E" w:rsidRPr="004536DE" w:rsidRDefault="00EF049E">
      <w:pPr>
        <w:pStyle w:val="sche3"/>
        <w:tabs>
          <w:tab w:val="left" w:pos="284"/>
          <w:tab w:val="left" w:pos="1276"/>
        </w:tabs>
        <w:ind w:left="360"/>
        <w:rPr>
          <w:rFonts w:ascii="Calibri" w:hAnsi="Calibri" w:cs="Calibri"/>
          <w:sz w:val="24"/>
          <w:szCs w:val="24"/>
          <w:lang w:val="it-IT"/>
        </w:rPr>
      </w:pPr>
    </w:p>
    <w:p w:rsidR="00EF049E" w:rsidRPr="00C84D1A" w:rsidRDefault="00652682">
      <w:pPr>
        <w:pStyle w:val="sche3"/>
        <w:numPr>
          <w:ilvl w:val="0"/>
          <w:numId w:val="2"/>
        </w:numPr>
        <w:tabs>
          <w:tab w:val="left" w:pos="0"/>
          <w:tab w:val="left" w:pos="284"/>
          <w:tab w:val="left" w:pos="1276"/>
          <w:tab w:val="left" w:pos="1440"/>
        </w:tabs>
        <w:ind w:left="644" w:hanging="284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sz w:val="24"/>
          <w:szCs w:val="24"/>
          <w:u w:val="single"/>
          <w:lang w:val="it-IT"/>
        </w:rPr>
        <w:t>Impresa aderente al contratto di rete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 ai sensi dell’art. </w:t>
      </w:r>
      <w:proofErr w:type="gramStart"/>
      <w:r w:rsidRPr="004536DE">
        <w:rPr>
          <w:rFonts w:ascii="Calibri" w:hAnsi="Calibri" w:cs="Calibri"/>
          <w:sz w:val="24"/>
          <w:szCs w:val="24"/>
          <w:lang w:val="it-IT"/>
        </w:rPr>
        <w:t>3, comma 4-ter, del D.L. 10 febbraio 2009, n. 5, convertito con modificazioni dalla L. 9 aprile 2009, n. 33 (art</w:t>
      </w:r>
      <w:proofErr w:type="gramEnd"/>
      <w:r w:rsidRPr="004536DE">
        <w:rPr>
          <w:rFonts w:ascii="Calibri" w:hAnsi="Calibri" w:cs="Calibri"/>
          <w:sz w:val="24"/>
          <w:szCs w:val="24"/>
          <w:lang w:val="it-IT"/>
        </w:rPr>
        <w:t xml:space="preserve">. 45, comma </w:t>
      </w:r>
      <w:proofErr w:type="gramStart"/>
      <w:r w:rsidRPr="004536DE">
        <w:rPr>
          <w:rFonts w:ascii="Calibri" w:hAnsi="Calibri" w:cs="Calibri"/>
          <w:sz w:val="24"/>
          <w:szCs w:val="24"/>
          <w:lang w:val="it-IT"/>
        </w:rPr>
        <w:t>2</w:t>
      </w:r>
      <w:proofErr w:type="gramEnd"/>
      <w:r w:rsidRPr="004536DE">
        <w:rPr>
          <w:rFonts w:ascii="Calibri" w:hAnsi="Calibri" w:cs="Calibri"/>
          <w:sz w:val="24"/>
          <w:szCs w:val="24"/>
          <w:lang w:val="it-IT"/>
        </w:rPr>
        <w:t xml:space="preserve"> lettera f) D.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Lgs. 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n. </w:t>
      </w:r>
      <w:r w:rsidRPr="004536DE">
        <w:rPr>
          <w:rFonts w:ascii="Calibri" w:hAnsi="Calibri" w:cs="Calibri"/>
          <w:sz w:val="24"/>
          <w:szCs w:val="24"/>
          <w:lang w:val="it-IT"/>
        </w:rPr>
        <w:t>50/2016) e:</w:t>
      </w:r>
    </w:p>
    <w:p w:rsidR="00EF049E" w:rsidRPr="004536DE" w:rsidRDefault="00EF049E">
      <w:pPr>
        <w:pStyle w:val="sche3"/>
        <w:tabs>
          <w:tab w:val="left" w:pos="284"/>
          <w:tab w:val="left" w:pos="1276"/>
        </w:tabs>
        <w:ind w:left="360"/>
        <w:rPr>
          <w:rFonts w:ascii="Calibri" w:hAnsi="Calibri" w:cs="Calibri"/>
          <w:sz w:val="24"/>
          <w:szCs w:val="24"/>
          <w:lang w:val="it-IT"/>
        </w:rPr>
      </w:pPr>
    </w:p>
    <w:p w:rsidR="00EF049E" w:rsidRPr="00C84D1A" w:rsidRDefault="00652682">
      <w:pPr>
        <w:pStyle w:val="sche3"/>
        <w:numPr>
          <w:ilvl w:val="0"/>
          <w:numId w:val="2"/>
        </w:numPr>
        <w:tabs>
          <w:tab w:val="left" w:pos="0"/>
          <w:tab w:val="left" w:pos="284"/>
          <w:tab w:val="left" w:pos="1276"/>
          <w:tab w:val="left" w:pos="1440"/>
        </w:tabs>
        <w:ind w:left="644" w:hanging="284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sz w:val="24"/>
          <w:szCs w:val="24"/>
          <w:u w:val="single"/>
          <w:lang w:val="it-IT"/>
        </w:rPr>
        <w:t>Impresa ausiliaria</w:t>
      </w:r>
      <w:r w:rsidRPr="004536DE">
        <w:rPr>
          <w:rFonts w:ascii="Calibri" w:hAnsi="Calibri" w:cs="Calibri"/>
          <w:sz w:val="24"/>
          <w:szCs w:val="24"/>
          <w:lang w:val="it-IT"/>
        </w:rPr>
        <w:t>, di obbligarsi ex art. 89 c. 1, D.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gramStart"/>
      <w:r w:rsidRPr="004536DE">
        <w:rPr>
          <w:rFonts w:ascii="Calibri" w:hAnsi="Calibri" w:cs="Calibri"/>
          <w:sz w:val="24"/>
          <w:szCs w:val="24"/>
          <w:lang w:val="it-IT"/>
        </w:rPr>
        <w:t>Lgs.</w:t>
      </w:r>
      <w:proofErr w:type="gramEnd"/>
      <w:r w:rsidRPr="004536DE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n. </w:t>
      </w:r>
      <w:r w:rsidRPr="004536DE">
        <w:rPr>
          <w:rFonts w:ascii="Calibri" w:hAnsi="Calibri" w:cs="Calibri"/>
          <w:sz w:val="24"/>
          <w:szCs w:val="24"/>
          <w:lang w:val="it-IT"/>
        </w:rPr>
        <w:t>50/2016 verso la Stazione appaltante e il concorrente ___________________________, e, ex art. 89, comma 7, D.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Lgs. 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n. 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50/2016, di non partecipare alla gara in proprio, </w:t>
      </w:r>
      <w:proofErr w:type="gramStart"/>
      <w:r w:rsidRPr="004536DE">
        <w:rPr>
          <w:rFonts w:ascii="Calibri" w:hAnsi="Calibri" w:cs="Calibri"/>
          <w:sz w:val="24"/>
          <w:szCs w:val="24"/>
          <w:lang w:val="it-IT"/>
        </w:rPr>
        <w:t>in quanto</w:t>
      </w:r>
      <w:proofErr w:type="gramEnd"/>
      <w:r w:rsidRPr="004536DE">
        <w:rPr>
          <w:rFonts w:ascii="Calibri" w:hAnsi="Calibri" w:cs="Calibri"/>
          <w:sz w:val="24"/>
          <w:szCs w:val="24"/>
          <w:lang w:val="it-IT"/>
        </w:rPr>
        <w:t xml:space="preserve"> associata o consorziata e:</w:t>
      </w:r>
    </w:p>
    <w:p w:rsidR="00EF049E" w:rsidRPr="004536DE" w:rsidRDefault="00EF049E">
      <w:pPr>
        <w:pStyle w:val="sche3"/>
        <w:tabs>
          <w:tab w:val="left" w:pos="284"/>
          <w:tab w:val="left" w:pos="1276"/>
        </w:tabs>
        <w:ind w:left="360"/>
        <w:rPr>
          <w:rFonts w:ascii="Calibri" w:hAnsi="Calibri" w:cs="Calibri"/>
          <w:sz w:val="24"/>
          <w:szCs w:val="24"/>
          <w:lang w:val="it-IT"/>
        </w:rPr>
      </w:pPr>
    </w:p>
    <w:p w:rsidR="00EF049E" w:rsidRPr="00C84D1A" w:rsidRDefault="00652682">
      <w:pPr>
        <w:pStyle w:val="sche3"/>
        <w:numPr>
          <w:ilvl w:val="0"/>
          <w:numId w:val="2"/>
        </w:numPr>
        <w:tabs>
          <w:tab w:val="left" w:pos="0"/>
          <w:tab w:val="left" w:pos="284"/>
          <w:tab w:val="left" w:pos="1276"/>
          <w:tab w:val="left" w:pos="1440"/>
        </w:tabs>
        <w:ind w:left="644" w:hanging="284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sz w:val="24"/>
          <w:szCs w:val="24"/>
          <w:u w:val="single"/>
          <w:lang w:val="it-IT"/>
        </w:rPr>
        <w:t>Subappaltatore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 indicato nella terna per il subappalto della seguente categoria di lavorazione __________  _______________________________________________________________________________________ (in caso di compilazione del presente Allegato 3 da parte di subappaltatore, compilare i punti dal numero 1 al numero 19) e: </w:t>
      </w:r>
    </w:p>
    <w:p w:rsidR="00EF049E" w:rsidRPr="004536DE" w:rsidRDefault="00EF049E">
      <w:pPr>
        <w:widowControl/>
        <w:ind w:left="360"/>
        <w:rPr>
          <w:rFonts w:ascii="Calibri" w:hAnsi="Calibri" w:cs="Calibri"/>
          <w:b/>
          <w:sz w:val="24"/>
          <w:szCs w:val="24"/>
        </w:rPr>
      </w:pPr>
    </w:p>
    <w:p w:rsidR="00EF049E" w:rsidRPr="004536DE" w:rsidRDefault="00EF049E">
      <w:pPr>
        <w:widowControl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:rsidR="00EF049E" w:rsidRPr="004536DE" w:rsidRDefault="00652682">
      <w:pPr>
        <w:widowControl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4536DE">
        <w:rPr>
          <w:rFonts w:ascii="Calibri" w:hAnsi="Calibri" w:cs="Calibri"/>
          <w:b/>
          <w:sz w:val="24"/>
          <w:szCs w:val="24"/>
        </w:rPr>
        <w:t xml:space="preserve">D I C H I A R A </w:t>
      </w:r>
    </w:p>
    <w:p w:rsidR="00EF049E" w:rsidRPr="004536DE" w:rsidRDefault="00EF049E">
      <w:pPr>
        <w:widowControl/>
        <w:tabs>
          <w:tab w:val="left" w:pos="0"/>
          <w:tab w:val="left" w:pos="426"/>
        </w:tabs>
        <w:ind w:left="360" w:right="56"/>
        <w:jc w:val="both"/>
        <w:rPr>
          <w:rFonts w:ascii="Calibri" w:hAnsi="Calibri" w:cs="Calibri"/>
          <w:b/>
          <w:sz w:val="24"/>
          <w:szCs w:val="24"/>
        </w:rPr>
      </w:pPr>
    </w:p>
    <w:p w:rsidR="004536DE" w:rsidRPr="008D5100" w:rsidRDefault="004536DE" w:rsidP="004536DE">
      <w:pPr>
        <w:widowControl/>
        <w:numPr>
          <w:ilvl w:val="0"/>
          <w:numId w:val="17"/>
        </w:numPr>
        <w:tabs>
          <w:tab w:val="left" w:pos="0"/>
          <w:tab w:val="left" w:pos="360"/>
          <w:tab w:val="left" w:pos="426"/>
          <w:tab w:val="left" w:pos="720"/>
        </w:tabs>
        <w:ind w:left="720" w:right="56"/>
        <w:jc w:val="both"/>
        <w:rPr>
          <w:rFonts w:ascii="Calibri" w:hAnsi="Calibri" w:cs="Calibri"/>
          <w:sz w:val="22"/>
          <w:szCs w:val="22"/>
        </w:rPr>
      </w:pPr>
      <w:bookmarkStart w:id="8" w:name="OLE_LINK42"/>
      <w:bookmarkStart w:id="9" w:name="OLE_LINK28"/>
      <w:bookmarkStart w:id="10" w:name="OLE_LINK14"/>
      <w:bookmarkStart w:id="11" w:name="OLE_LINK44"/>
      <w:proofErr w:type="gramStart"/>
      <w:r w:rsidRPr="008D5100">
        <w:rPr>
          <w:rFonts w:ascii="Calibri" w:hAnsi="Calibri" w:cs="Calibri"/>
          <w:b/>
          <w:sz w:val="22"/>
          <w:szCs w:val="22"/>
        </w:rPr>
        <w:t>di</w:t>
      </w:r>
      <w:proofErr w:type="gramEnd"/>
      <w:r w:rsidRPr="008D5100">
        <w:rPr>
          <w:rFonts w:ascii="Calibri" w:hAnsi="Calibri" w:cs="Calibri"/>
          <w:b/>
          <w:sz w:val="22"/>
          <w:szCs w:val="22"/>
        </w:rPr>
        <w:t xml:space="preserve"> accettare senza condizione o riserva alcuna, tutte le condizioni e le modalità per l’ese</w:t>
      </w:r>
      <w:r>
        <w:rPr>
          <w:rFonts w:ascii="Calibri" w:hAnsi="Calibri" w:cs="Calibri"/>
          <w:b/>
          <w:sz w:val="22"/>
          <w:szCs w:val="22"/>
        </w:rPr>
        <w:t>cuzione del servizio  contenute nella lettera di invito</w:t>
      </w:r>
      <w:r w:rsidRPr="008D5100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nel progetto di servizio comprensivo di allegati</w:t>
      </w:r>
      <w:r w:rsidRPr="008D5100">
        <w:rPr>
          <w:rFonts w:ascii="Calibri" w:hAnsi="Calibri" w:cs="Calibri"/>
          <w:sz w:val="22"/>
          <w:szCs w:val="22"/>
        </w:rPr>
        <w:t>;</w:t>
      </w:r>
    </w:p>
    <w:p w:rsidR="00EF049E" w:rsidRPr="004536DE" w:rsidRDefault="00EF049E">
      <w:pPr>
        <w:widowControl/>
        <w:tabs>
          <w:tab w:val="left" w:pos="0"/>
          <w:tab w:val="left" w:pos="426"/>
        </w:tabs>
        <w:ind w:left="360" w:right="56"/>
        <w:jc w:val="both"/>
        <w:rPr>
          <w:rFonts w:ascii="Calibri" w:hAnsi="Calibri" w:cs="Calibri"/>
          <w:b/>
          <w:sz w:val="24"/>
          <w:szCs w:val="24"/>
        </w:rPr>
      </w:pPr>
    </w:p>
    <w:p w:rsidR="00EF049E" w:rsidRPr="004536DE" w:rsidRDefault="00EF049E" w:rsidP="004536DE">
      <w:pPr>
        <w:widowControl/>
        <w:tabs>
          <w:tab w:val="left" w:pos="0"/>
          <w:tab w:val="left" w:pos="426"/>
        </w:tabs>
        <w:ind w:right="56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numPr>
          <w:ilvl w:val="0"/>
          <w:numId w:val="4"/>
        </w:numPr>
        <w:tabs>
          <w:tab w:val="left" w:pos="-7920"/>
          <w:tab w:val="left" w:pos="-7560"/>
          <w:tab w:val="left" w:pos="-7494"/>
          <w:tab w:val="left" w:pos="-7200"/>
        </w:tabs>
        <w:ind w:right="56"/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aver tenuto conto, nella formulazione dell’offerta, di tutti gli obblighi ed oneri derivanti da disposizioni di legge, ivi incluse le disposizioni in materia di prevenzione e sicurezza sul lavoro di cui al </w:t>
      </w:r>
      <w:r w:rsidR="00C84D1A">
        <w:rPr>
          <w:rFonts w:ascii="Calibri" w:hAnsi="Calibri" w:cs="Calibri"/>
          <w:sz w:val="24"/>
          <w:szCs w:val="24"/>
        </w:rPr>
        <w:t>D</w:t>
      </w:r>
      <w:r w:rsidRPr="004536DE">
        <w:rPr>
          <w:rFonts w:ascii="Calibri" w:hAnsi="Calibri" w:cs="Calibri"/>
          <w:sz w:val="24"/>
          <w:szCs w:val="24"/>
        </w:rPr>
        <w:t>.</w:t>
      </w:r>
      <w:r w:rsidR="00C84D1A">
        <w:rPr>
          <w:rFonts w:ascii="Calibri" w:hAnsi="Calibri" w:cs="Calibri"/>
          <w:sz w:val="24"/>
          <w:szCs w:val="24"/>
        </w:rPr>
        <w:t xml:space="preserve"> L</w:t>
      </w:r>
      <w:r w:rsidRPr="004536DE">
        <w:rPr>
          <w:rFonts w:ascii="Calibri" w:hAnsi="Calibri" w:cs="Calibri"/>
          <w:sz w:val="24"/>
          <w:szCs w:val="24"/>
        </w:rPr>
        <w:t>gs</w:t>
      </w:r>
      <w:r w:rsidR="00C84D1A">
        <w:rPr>
          <w:rFonts w:ascii="Calibri" w:hAnsi="Calibri" w:cs="Calibri"/>
          <w:sz w:val="24"/>
          <w:szCs w:val="24"/>
        </w:rPr>
        <w:t>.</w:t>
      </w:r>
      <w:r w:rsidRPr="004536DE">
        <w:rPr>
          <w:rFonts w:ascii="Calibri" w:hAnsi="Calibri" w:cs="Calibri"/>
          <w:sz w:val="24"/>
          <w:szCs w:val="24"/>
        </w:rPr>
        <w:t xml:space="preserve"> </w:t>
      </w:r>
      <w:r w:rsidR="00C84D1A">
        <w:rPr>
          <w:rFonts w:ascii="Calibri" w:hAnsi="Calibri" w:cs="Calibri"/>
          <w:sz w:val="24"/>
          <w:szCs w:val="24"/>
        </w:rPr>
        <w:t xml:space="preserve">n. </w:t>
      </w:r>
      <w:r w:rsidRPr="004536DE">
        <w:rPr>
          <w:rFonts w:ascii="Calibri" w:hAnsi="Calibri" w:cs="Calibri"/>
          <w:sz w:val="24"/>
          <w:szCs w:val="24"/>
        </w:rPr>
        <w:t>81/08, o previsti dalla presente gara, giudicandoli remunerativi e tali da consentire la formulazione dell’offerta stessa;</w:t>
      </w:r>
    </w:p>
    <w:p w:rsidR="00EF049E" w:rsidRPr="004536DE" w:rsidRDefault="00EF049E">
      <w:pPr>
        <w:widowControl/>
        <w:tabs>
          <w:tab w:val="left" w:pos="0"/>
          <w:tab w:val="left" w:pos="426"/>
        </w:tabs>
        <w:ind w:left="360" w:right="56" w:hanging="284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numPr>
          <w:ilvl w:val="0"/>
          <w:numId w:val="4"/>
        </w:numPr>
        <w:tabs>
          <w:tab w:val="left" w:pos="-7920"/>
          <w:tab w:val="left" w:pos="-7560"/>
          <w:tab w:val="left" w:pos="-7494"/>
          <w:tab w:val="left" w:pos="-7200"/>
        </w:tabs>
        <w:ind w:right="56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di essere iscritta al registro delle imprese presso la C.C.I.A.A. di _____________________________ al n. di REA______________ OGGETTO SOCIALE:________________________________________________ __________________________________________________________________________________________________________________________________________________________________________________ FORMA GIURIDICA: ______________________________________________ DATA DI COSTITUZIONE: ___________________________ CONSIGLIO DI AMMINISTRAZIONE (numero componenti in carica): ___________________________________ COLLEGIO SINDACALE (numero dei sindaci effettivi): _____________ (numero sindaci supplenti): __________</w:t>
      </w:r>
    </w:p>
    <w:p w:rsidR="00EF049E" w:rsidRPr="004536DE" w:rsidRDefault="00EF049E">
      <w:pPr>
        <w:widowControl/>
        <w:tabs>
          <w:tab w:val="left" w:pos="0"/>
          <w:tab w:val="left" w:pos="426"/>
        </w:tabs>
        <w:ind w:left="360" w:right="56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widowControl/>
        <w:tabs>
          <w:tab w:val="left" w:pos="-7200"/>
          <w:tab w:val="left" w:pos="-6840"/>
          <w:tab w:val="left" w:pos="-6774"/>
          <w:tab w:val="left" w:pos="-6480"/>
        </w:tabs>
        <w:ind w:left="720" w:right="56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numPr>
          <w:ilvl w:val="0"/>
          <w:numId w:val="4"/>
        </w:numPr>
        <w:tabs>
          <w:tab w:val="left" w:pos="-7920"/>
          <w:tab w:val="left" w:pos="-7560"/>
          <w:tab w:val="left" w:pos="-7494"/>
          <w:tab w:val="left" w:pos="-7200"/>
        </w:tabs>
        <w:ind w:right="56"/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essere una (art. 3, comma 2, </w:t>
      </w:r>
      <w:proofErr w:type="gramStart"/>
      <w:r w:rsidRPr="004536DE">
        <w:rPr>
          <w:rFonts w:ascii="Calibri" w:hAnsi="Calibri" w:cs="Calibri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aa) D.</w:t>
      </w:r>
      <w:r w:rsidR="00C84D1A">
        <w:rPr>
          <w:rFonts w:ascii="Calibri" w:hAnsi="Calibri" w:cs="Calibri"/>
          <w:sz w:val="24"/>
          <w:szCs w:val="24"/>
        </w:rPr>
        <w:t xml:space="preserve"> </w:t>
      </w:r>
      <w:r w:rsidRPr="004536DE">
        <w:rPr>
          <w:rFonts w:ascii="Calibri" w:hAnsi="Calibri" w:cs="Calibri"/>
          <w:sz w:val="24"/>
          <w:szCs w:val="24"/>
        </w:rPr>
        <w:t xml:space="preserve">Lgs. </w:t>
      </w:r>
      <w:r w:rsidR="00C84D1A">
        <w:rPr>
          <w:rFonts w:ascii="Calibri" w:hAnsi="Calibri" w:cs="Calibri"/>
          <w:sz w:val="24"/>
          <w:szCs w:val="24"/>
        </w:rPr>
        <w:t xml:space="preserve">n. </w:t>
      </w:r>
      <w:r w:rsidRPr="004536DE">
        <w:rPr>
          <w:rFonts w:ascii="Calibri" w:hAnsi="Calibri" w:cs="Calibri"/>
          <w:sz w:val="24"/>
          <w:szCs w:val="24"/>
        </w:rPr>
        <w:t xml:space="preserve">50/2016): </w:t>
      </w:r>
    </w:p>
    <w:p w:rsidR="00EF049E" w:rsidRPr="004536DE" w:rsidRDefault="00652682">
      <w:pPr>
        <w:widowControl/>
        <w:numPr>
          <w:ilvl w:val="0"/>
          <w:numId w:val="5"/>
        </w:numPr>
        <w:tabs>
          <w:tab w:val="left" w:pos="0"/>
          <w:tab w:val="left" w:pos="426"/>
          <w:tab w:val="left" w:pos="586"/>
          <w:tab w:val="left" w:pos="946"/>
        </w:tabs>
        <w:ind w:left="1003" w:right="56"/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sz w:val="24"/>
          <w:szCs w:val="24"/>
        </w:rPr>
        <w:t>micro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impresa (impresa con meno di 10 occupati e un fatturato annuo oppure un totale di bilancio annuo non superiore a 2 milioni di euro);</w:t>
      </w:r>
    </w:p>
    <w:p w:rsidR="00EF049E" w:rsidRPr="004536DE" w:rsidRDefault="00652682">
      <w:pPr>
        <w:widowControl/>
        <w:numPr>
          <w:ilvl w:val="0"/>
          <w:numId w:val="5"/>
        </w:numPr>
        <w:tabs>
          <w:tab w:val="left" w:pos="0"/>
          <w:tab w:val="left" w:pos="426"/>
          <w:tab w:val="left" w:pos="586"/>
          <w:tab w:val="left" w:pos="946"/>
        </w:tabs>
        <w:ind w:left="1003" w:right="56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 xml:space="preserve">piccola impresa (impresa con meno di </w:t>
      </w:r>
      <w:proofErr w:type="gramStart"/>
      <w:r w:rsidRPr="004536DE">
        <w:rPr>
          <w:rFonts w:ascii="Calibri" w:hAnsi="Calibri" w:cs="Calibri"/>
          <w:sz w:val="24"/>
          <w:szCs w:val="24"/>
        </w:rPr>
        <w:t>50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occupati e un fatturato annuo oppure un totale di bilancio annuo non superiore a 10 milioni di euro);</w:t>
      </w:r>
    </w:p>
    <w:p w:rsidR="00EF049E" w:rsidRPr="004536DE" w:rsidRDefault="00652682">
      <w:pPr>
        <w:widowControl/>
        <w:numPr>
          <w:ilvl w:val="0"/>
          <w:numId w:val="6"/>
        </w:numPr>
        <w:tabs>
          <w:tab w:val="left" w:pos="0"/>
          <w:tab w:val="left" w:pos="426"/>
        </w:tabs>
        <w:ind w:left="993" w:right="56" w:hanging="273"/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sz w:val="24"/>
          <w:szCs w:val="24"/>
        </w:rPr>
        <w:t>media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impresa (impresa con meno di 250 occupati e un fatturato annuo non superiore a 50 milioni di euro, oppure un totale di bilancio annuo non superiore a 43 milioni di euro);</w:t>
      </w:r>
    </w:p>
    <w:p w:rsidR="00EF049E" w:rsidRPr="004536DE" w:rsidRDefault="00EF049E">
      <w:pPr>
        <w:widowControl/>
        <w:tabs>
          <w:tab w:val="left" w:pos="0"/>
          <w:tab w:val="left" w:pos="426"/>
        </w:tabs>
        <w:ind w:left="720" w:right="56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numPr>
          <w:ilvl w:val="0"/>
          <w:numId w:val="7"/>
        </w:numPr>
        <w:tabs>
          <w:tab w:val="left" w:pos="-14400"/>
          <w:tab w:val="left" w:pos="-13974"/>
        </w:tabs>
        <w:ind w:right="56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lastRenderedPageBreak/>
        <w:t xml:space="preserve">che i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nominativi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delle persone munite di poteri di rappresentanza e dei direttori tecnici sono:</w:t>
      </w:r>
      <w:r w:rsidRPr="004536DE">
        <w:rPr>
          <w:rStyle w:val="Rimandonotaapidipagina"/>
          <w:rFonts w:ascii="Calibri" w:hAnsi="Calibri" w:cs="Calibri"/>
          <w:color w:val="000000"/>
          <w:sz w:val="24"/>
          <w:szCs w:val="24"/>
        </w:rPr>
        <w:footnoteReference w:id="2"/>
      </w:r>
    </w:p>
    <w:bookmarkEnd w:id="8"/>
    <w:p w:rsidR="00EF049E" w:rsidRPr="004536DE" w:rsidRDefault="00EF049E">
      <w:pPr>
        <w:widowControl/>
        <w:tabs>
          <w:tab w:val="left" w:pos="0"/>
          <w:tab w:val="left" w:pos="426"/>
        </w:tabs>
        <w:ind w:left="360" w:right="56" w:hanging="284"/>
        <w:jc w:val="both"/>
        <w:rPr>
          <w:rFonts w:ascii="Calibri" w:hAnsi="Calibri" w:cs="Calibri"/>
          <w:b/>
          <w:sz w:val="24"/>
          <w:szCs w:val="24"/>
        </w:rPr>
      </w:pPr>
    </w:p>
    <w:p w:rsidR="00EF049E" w:rsidRPr="004536DE" w:rsidRDefault="00652682">
      <w:pPr>
        <w:ind w:left="1080"/>
        <w:jc w:val="both"/>
        <w:rPr>
          <w:rFonts w:ascii="Calibri" w:hAnsi="Calibri" w:cs="Calibri"/>
          <w:sz w:val="24"/>
          <w:szCs w:val="24"/>
        </w:rPr>
      </w:pPr>
      <w:bookmarkStart w:id="12" w:name="OLE_LINK30"/>
      <w:bookmarkStart w:id="13" w:name="OLE_LINK17"/>
      <w:bookmarkEnd w:id="9"/>
      <w:bookmarkEnd w:id="10"/>
      <w:r w:rsidRPr="004536DE">
        <w:rPr>
          <w:rFonts w:ascii="Calibri" w:hAnsi="Calibri" w:cs="Calibri"/>
          <w:sz w:val="24"/>
          <w:szCs w:val="24"/>
        </w:rPr>
        <w:t>Nome……………………, cognome ……………</w:t>
      </w:r>
      <w:proofErr w:type="gramStart"/>
      <w:r w:rsidRPr="004536DE">
        <w:rPr>
          <w:rFonts w:ascii="Calibri" w:hAnsi="Calibri" w:cs="Calibri"/>
          <w:sz w:val="24"/>
          <w:szCs w:val="24"/>
        </w:rPr>
        <w:t>..</w:t>
      </w:r>
      <w:proofErr w:type="gramEnd"/>
      <w:r w:rsidRPr="004536DE">
        <w:rPr>
          <w:rFonts w:ascii="Calibri" w:hAnsi="Calibri" w:cs="Calibri"/>
          <w:sz w:val="24"/>
          <w:szCs w:val="24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</w:t>
      </w:r>
      <w:proofErr w:type="gramStart"/>
      <w:r w:rsidRPr="004536DE">
        <w:rPr>
          <w:rFonts w:ascii="Calibri" w:hAnsi="Calibri" w:cs="Calibri"/>
          <w:sz w:val="24"/>
          <w:szCs w:val="24"/>
        </w:rPr>
        <w:t>..</w:t>
      </w:r>
      <w:proofErr w:type="gramEnd"/>
      <w:r w:rsidRPr="004536DE">
        <w:rPr>
          <w:rFonts w:ascii="Calibri" w:hAnsi="Calibri" w:cs="Calibri"/>
          <w:sz w:val="24"/>
          <w:szCs w:val="24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</w:t>
      </w:r>
      <w:proofErr w:type="gramStart"/>
      <w:r w:rsidRPr="004536DE">
        <w:rPr>
          <w:rFonts w:ascii="Calibri" w:hAnsi="Calibri" w:cs="Calibri"/>
          <w:sz w:val="24"/>
          <w:szCs w:val="24"/>
        </w:rPr>
        <w:t>..</w:t>
      </w:r>
      <w:proofErr w:type="gramEnd"/>
      <w:r w:rsidRPr="004536DE">
        <w:rPr>
          <w:rFonts w:ascii="Calibri" w:hAnsi="Calibri" w:cs="Calibri"/>
          <w:sz w:val="24"/>
          <w:szCs w:val="24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</w:t>
      </w:r>
      <w:proofErr w:type="gramStart"/>
      <w:r w:rsidRPr="004536DE">
        <w:rPr>
          <w:rFonts w:ascii="Calibri" w:hAnsi="Calibri" w:cs="Calibri"/>
          <w:sz w:val="24"/>
          <w:szCs w:val="24"/>
        </w:rPr>
        <w:t>..</w:t>
      </w:r>
      <w:proofErr w:type="gramEnd"/>
      <w:r w:rsidRPr="004536DE">
        <w:rPr>
          <w:rFonts w:ascii="Calibri" w:hAnsi="Calibri" w:cs="Calibri"/>
          <w:sz w:val="24"/>
          <w:szCs w:val="24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tabs>
          <w:tab w:val="left" w:pos="993"/>
        </w:tabs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numPr>
          <w:ilvl w:val="0"/>
          <w:numId w:val="7"/>
        </w:numPr>
        <w:tabs>
          <w:tab w:val="left" w:pos="-13680"/>
          <w:tab w:val="left" w:pos="-13407"/>
        </w:tabs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sz w:val="24"/>
          <w:szCs w:val="24"/>
        </w:rPr>
        <w:t>che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i nominativi dei componenti del collegio sindacale oppure, ove previsto, i nominativi dei soggetti che svolgono compiti di vigilanza di cui all’art. 6, comma 1, </w:t>
      </w:r>
      <w:proofErr w:type="gramStart"/>
      <w:r w:rsidRPr="004536DE">
        <w:rPr>
          <w:rFonts w:ascii="Calibri" w:hAnsi="Calibri" w:cs="Calibri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b), del D.</w:t>
      </w:r>
      <w:r w:rsidR="00C84D1A">
        <w:rPr>
          <w:rFonts w:ascii="Calibri" w:hAnsi="Calibri" w:cs="Calibri"/>
          <w:sz w:val="24"/>
          <w:szCs w:val="24"/>
        </w:rPr>
        <w:t xml:space="preserve"> </w:t>
      </w:r>
      <w:r w:rsidRPr="004536DE">
        <w:rPr>
          <w:rFonts w:ascii="Calibri" w:hAnsi="Calibri" w:cs="Calibri"/>
          <w:sz w:val="24"/>
          <w:szCs w:val="24"/>
        </w:rPr>
        <w:t xml:space="preserve">Lgs. </w:t>
      </w:r>
      <w:r w:rsidR="00C84D1A">
        <w:rPr>
          <w:rFonts w:ascii="Calibri" w:hAnsi="Calibri" w:cs="Calibri"/>
          <w:sz w:val="24"/>
          <w:szCs w:val="24"/>
        </w:rPr>
        <w:t xml:space="preserve">n. </w:t>
      </w:r>
      <w:r w:rsidRPr="004536DE">
        <w:rPr>
          <w:rFonts w:ascii="Calibri" w:hAnsi="Calibri" w:cs="Calibri"/>
          <w:sz w:val="24"/>
          <w:szCs w:val="24"/>
        </w:rPr>
        <w:t>231/2001 sono:</w:t>
      </w:r>
    </w:p>
    <w:p w:rsidR="00EF049E" w:rsidRPr="004536DE" w:rsidRDefault="00EF049E">
      <w:pPr>
        <w:tabs>
          <w:tab w:val="left" w:pos="993"/>
        </w:tabs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</w:t>
      </w:r>
      <w:proofErr w:type="gramStart"/>
      <w:r w:rsidRPr="004536DE">
        <w:rPr>
          <w:rFonts w:ascii="Calibri" w:hAnsi="Calibri" w:cs="Calibri"/>
          <w:sz w:val="24"/>
          <w:szCs w:val="24"/>
        </w:rPr>
        <w:t>..</w:t>
      </w:r>
      <w:proofErr w:type="gramEnd"/>
      <w:r w:rsidRPr="004536DE">
        <w:rPr>
          <w:rFonts w:ascii="Calibri" w:hAnsi="Calibri" w:cs="Calibri"/>
          <w:sz w:val="24"/>
          <w:szCs w:val="24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</w:t>
      </w:r>
      <w:proofErr w:type="gramStart"/>
      <w:r w:rsidRPr="004536DE">
        <w:rPr>
          <w:rFonts w:ascii="Calibri" w:hAnsi="Calibri" w:cs="Calibri"/>
          <w:sz w:val="24"/>
          <w:szCs w:val="24"/>
        </w:rPr>
        <w:t>..</w:t>
      </w:r>
      <w:proofErr w:type="gramEnd"/>
      <w:r w:rsidRPr="004536DE">
        <w:rPr>
          <w:rFonts w:ascii="Calibri" w:hAnsi="Calibri" w:cs="Calibri"/>
          <w:sz w:val="24"/>
          <w:szCs w:val="24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</w:t>
      </w:r>
      <w:proofErr w:type="gramStart"/>
      <w:r w:rsidRPr="004536DE">
        <w:rPr>
          <w:rFonts w:ascii="Calibri" w:hAnsi="Calibri" w:cs="Calibri"/>
          <w:sz w:val="24"/>
          <w:szCs w:val="24"/>
        </w:rPr>
        <w:t>..</w:t>
      </w:r>
      <w:proofErr w:type="gramEnd"/>
      <w:r w:rsidRPr="004536DE">
        <w:rPr>
          <w:rFonts w:ascii="Calibri" w:hAnsi="Calibri" w:cs="Calibri"/>
          <w:sz w:val="24"/>
          <w:szCs w:val="24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</w:t>
      </w:r>
      <w:proofErr w:type="gramStart"/>
      <w:r w:rsidRPr="004536DE">
        <w:rPr>
          <w:rFonts w:ascii="Calibri" w:hAnsi="Calibri" w:cs="Calibri"/>
          <w:sz w:val="24"/>
          <w:szCs w:val="24"/>
        </w:rPr>
        <w:t>..</w:t>
      </w:r>
      <w:proofErr w:type="gramEnd"/>
      <w:r w:rsidRPr="004536DE">
        <w:rPr>
          <w:rFonts w:ascii="Calibri" w:hAnsi="Calibri" w:cs="Calibri"/>
          <w:sz w:val="24"/>
          <w:szCs w:val="24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</w:t>
      </w:r>
      <w:proofErr w:type="gramStart"/>
      <w:r w:rsidRPr="004536DE">
        <w:rPr>
          <w:rFonts w:ascii="Calibri" w:hAnsi="Calibri" w:cs="Calibri"/>
          <w:sz w:val="24"/>
          <w:szCs w:val="24"/>
        </w:rPr>
        <w:t>..</w:t>
      </w:r>
      <w:proofErr w:type="gramEnd"/>
      <w:r w:rsidRPr="004536DE">
        <w:rPr>
          <w:rFonts w:ascii="Calibri" w:hAnsi="Calibri" w:cs="Calibri"/>
          <w:sz w:val="24"/>
          <w:szCs w:val="24"/>
        </w:rPr>
        <w:t>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tabs>
          <w:tab w:val="left" w:pos="993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8"/>
        </w:numPr>
        <w:tabs>
          <w:tab w:val="left" w:pos="-14040"/>
        </w:tabs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sz w:val="24"/>
          <w:szCs w:val="24"/>
        </w:rPr>
        <w:lastRenderedPageBreak/>
        <w:t>che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il sottoscritto legale rappresentante è in possesso della cittadinanza italiana, o di altro Stato appartenente all’Unione Europea ovvero della residenza in Italia (per gli stranieri imprenditori ed amministratori di società commerciali legalmente costituite, se appartengono a Stati che concedono il trattamento di reciprocità nei riguardi dei cittadini italiani);</w:t>
      </w:r>
    </w:p>
    <w:p w:rsidR="00EF049E" w:rsidRPr="004536DE" w:rsidRDefault="00EF049E">
      <w:pPr>
        <w:tabs>
          <w:tab w:val="left" w:pos="993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8"/>
        </w:numPr>
        <w:tabs>
          <w:tab w:val="left" w:pos="-14040"/>
        </w:tabs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che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in merito ai “Motivi di Esclusione” di cui all’Art. 80 del D. Lgs</w:t>
      </w:r>
      <w:r w:rsidR="00C84D1A">
        <w:rPr>
          <w:rFonts w:ascii="Calibri" w:hAnsi="Calibri" w:cs="Calibri"/>
          <w:color w:val="000000"/>
          <w:sz w:val="24"/>
          <w:szCs w:val="24"/>
        </w:rPr>
        <w:t>.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50/2016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relativamente al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sottoscritto e ai soggetti di cui al comma 3 dell’art.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80,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del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50/2016, così come specificato nel comunicato del Presidente ANAC del 26 ottobre 2016, come indicati ai punti 6) e 7):</w:t>
      </w:r>
    </w:p>
    <w:p w:rsidR="00EF049E" w:rsidRPr="004536DE" w:rsidRDefault="00EF049E">
      <w:pPr>
        <w:tabs>
          <w:tab w:val="left" w:pos="360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l’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operatore economico NON si trova in situazione di condanna con sentenza definitiva o decreto penale di condanna divenuto irrevocabile o sentenza di applicazione della pena richiesta ai sensi dell’art.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444 del C.P.P., anche riferita a un suo subappaltatore nei casi di cui all’art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. 105, comma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6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>, per uno dei seguenti reati</w:t>
      </w:r>
      <w:r w:rsidRPr="004536DE">
        <w:rPr>
          <w:rStyle w:val="Rimandonotaapidipagina"/>
          <w:rFonts w:ascii="Calibri" w:hAnsi="Calibri" w:cs="Calibri"/>
          <w:color w:val="000000"/>
          <w:sz w:val="24"/>
          <w:szCs w:val="24"/>
        </w:rPr>
        <w:footnoteReference w:id="3"/>
      </w:r>
      <w:r w:rsidRPr="004536DE">
        <w:rPr>
          <w:rFonts w:ascii="Calibri" w:hAnsi="Calibri" w:cs="Calibri"/>
          <w:color w:val="000000"/>
          <w:sz w:val="24"/>
          <w:szCs w:val="24"/>
        </w:rPr>
        <w:t>:</w:t>
      </w:r>
    </w:p>
    <w:p w:rsidR="00EF049E" w:rsidRPr="004536DE" w:rsidRDefault="00EF049E">
      <w:pPr>
        <w:tabs>
          <w:tab w:val="left" w:pos="90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1080"/>
        </w:tabs>
        <w:ind w:left="1440" w:hanging="360"/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delitti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>, consumati o tentati, di cui agli articoli 416, 416-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bis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 del codice penale ovvero delitti commessi avvalendosi delle condizioni previste dal predetto articolo 416-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bis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ovvero al fine di agevolare l’attività delle associazioni previste dallo stesso articolo, nonché per i delitti, consumati o tentati, previsti dall’art. 74 del D.P.R.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309/1990, dall’art. 291-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quater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 del D.P.R.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43/1973 e dall’art. 260 del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152/2006,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in quanto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riconducibili alla partecipazione a un’organizzazione criminale, quale definita all’art. 2 della decisione quadro 2008/841/GAI del Consiglio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(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art. 80, comma 1,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a)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</w:t>
      </w:r>
    </w:p>
    <w:p w:rsidR="00EF049E" w:rsidRPr="004536DE" w:rsidRDefault="00EF049E">
      <w:pPr>
        <w:tabs>
          <w:tab w:val="left" w:pos="108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tabs>
          <w:tab w:val="left" w:pos="1080"/>
        </w:tabs>
        <w:ind w:left="1440"/>
        <w:jc w:val="center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i/>
          <w:color w:val="000000"/>
          <w:sz w:val="24"/>
          <w:szCs w:val="24"/>
        </w:rPr>
        <w:t>o</w:t>
      </w:r>
      <w:proofErr w:type="gramEnd"/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 v </w:t>
      </w:r>
      <w:proofErr w:type="spellStart"/>
      <w:r w:rsidRPr="004536DE">
        <w:rPr>
          <w:rFonts w:ascii="Calibri" w:hAnsi="Calibri"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ascii="Calibri" w:hAnsi="Calibri" w:cs="Calibri"/>
          <w:b/>
          <w:i/>
          <w:color w:val="000000"/>
          <w:sz w:val="24"/>
          <w:szCs w:val="24"/>
        </w:rPr>
        <w:t>(In caso di nessuna condanna, barrare la parte che segue)</w:t>
      </w:r>
    </w:p>
    <w:p w:rsidR="00EF049E" w:rsidRPr="004536DE" w:rsidRDefault="00EF049E">
      <w:pPr>
        <w:tabs>
          <w:tab w:val="left" w:pos="108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proofErr w:type="gramStart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</w:tc>
      </w:tr>
    </w:tbl>
    <w:p w:rsidR="00EF049E" w:rsidRPr="004536DE" w:rsidRDefault="00EF049E">
      <w:pPr>
        <w:tabs>
          <w:tab w:val="left" w:pos="108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tabs>
          <w:tab w:val="left" w:pos="90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delitti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>, consumati o tentati, di cui agli artt. 317, 318, 319, 319-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ter</w:t>
      </w:r>
      <w:r w:rsidRPr="004536DE">
        <w:rPr>
          <w:rFonts w:ascii="Calibri" w:hAnsi="Calibri" w:cs="Calibri"/>
          <w:color w:val="000000"/>
          <w:sz w:val="24"/>
          <w:szCs w:val="24"/>
        </w:rPr>
        <w:t>, 319-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quater</w:t>
      </w:r>
      <w:r w:rsidRPr="004536DE">
        <w:rPr>
          <w:rFonts w:ascii="Calibri" w:hAnsi="Calibri" w:cs="Calibri"/>
          <w:color w:val="000000"/>
          <w:sz w:val="24"/>
          <w:szCs w:val="24"/>
        </w:rPr>
        <w:t>, 320, 321, 322, 322-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bis</w:t>
      </w:r>
      <w:r w:rsidRPr="004536DE">
        <w:rPr>
          <w:rFonts w:ascii="Calibri" w:hAnsi="Calibri" w:cs="Calibri"/>
          <w:color w:val="000000"/>
          <w:sz w:val="24"/>
          <w:szCs w:val="24"/>
        </w:rPr>
        <w:t>, 346-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bis</w:t>
      </w:r>
      <w:r w:rsidRPr="004536DE">
        <w:rPr>
          <w:rFonts w:ascii="Calibri" w:hAnsi="Calibri" w:cs="Calibri"/>
          <w:color w:val="000000"/>
          <w:sz w:val="24"/>
          <w:szCs w:val="24"/>
        </w:rPr>
        <w:t>, 353, 353-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bis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, 354, 355 e 356 del codice penale nonché all’art. 2635 del codice civile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(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art. 80, comma 1,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b) D. Lgs.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 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1080"/>
        </w:tabs>
        <w:ind w:left="1440"/>
        <w:jc w:val="center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i/>
          <w:color w:val="000000"/>
          <w:sz w:val="24"/>
          <w:szCs w:val="24"/>
        </w:rPr>
        <w:t>o</w:t>
      </w:r>
      <w:proofErr w:type="gramEnd"/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 v </w:t>
      </w:r>
      <w:proofErr w:type="spellStart"/>
      <w:r w:rsidRPr="004536DE">
        <w:rPr>
          <w:rFonts w:ascii="Calibri" w:hAnsi="Calibri"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ascii="Calibri" w:hAnsi="Calibri" w:cs="Calibri"/>
          <w:b/>
          <w:i/>
          <w:color w:val="000000"/>
          <w:sz w:val="24"/>
          <w:szCs w:val="24"/>
        </w:rPr>
        <w:t>(In caso di nessuna condanna, barrare la parte che segue)</w:t>
      </w:r>
    </w:p>
    <w:p w:rsidR="00EF049E" w:rsidRPr="004536DE" w:rsidRDefault="00EF049E">
      <w:pPr>
        <w:tabs>
          <w:tab w:val="left" w:pos="1080"/>
        </w:tabs>
        <w:ind w:left="1440"/>
        <w:jc w:val="center"/>
        <w:rPr>
          <w:rFonts w:ascii="Calibri" w:hAnsi="Calibri" w:cs="Calibri"/>
          <w:i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proofErr w:type="gramStart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</w:t>
            </w:r>
            <w:proofErr w:type="gramEnd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tabs>
          <w:tab w:val="left" w:pos="90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false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comunicazioni sociali di cui agli articoli 2621 e 2622 del codice civile (art. 80, comma 1,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b-bis)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tabs>
          <w:tab w:val="left" w:pos="1080"/>
        </w:tabs>
        <w:ind w:left="1440"/>
        <w:jc w:val="center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i/>
          <w:color w:val="000000"/>
          <w:sz w:val="24"/>
          <w:szCs w:val="24"/>
        </w:rPr>
        <w:t>o</w:t>
      </w:r>
      <w:proofErr w:type="gramEnd"/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 v </w:t>
      </w:r>
      <w:proofErr w:type="spellStart"/>
      <w:r w:rsidRPr="004536DE">
        <w:rPr>
          <w:rFonts w:ascii="Calibri" w:hAnsi="Calibri"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ascii="Calibri" w:hAnsi="Calibri" w:cs="Calibri"/>
          <w:b/>
          <w:i/>
          <w:color w:val="000000"/>
          <w:sz w:val="24"/>
          <w:szCs w:val="24"/>
        </w:rPr>
        <w:t>(In caso di nessuna condanna, barrare la parte che segue)</w:t>
      </w:r>
    </w:p>
    <w:p w:rsidR="00EF049E" w:rsidRPr="004536DE" w:rsidRDefault="00EF049E">
      <w:pPr>
        <w:tabs>
          <w:tab w:val="left" w:pos="1080"/>
        </w:tabs>
        <w:ind w:left="1440"/>
        <w:jc w:val="center"/>
        <w:rPr>
          <w:rFonts w:ascii="Calibri" w:hAnsi="Calibri" w:cs="Calibri"/>
          <w:i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proofErr w:type="gramStart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  <w:proofErr w:type="gramEnd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pStyle w:val="Paragrafoelenco"/>
        <w:rPr>
          <w:rFonts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frode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ai sensi dell’art. 1 della convenzione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relativa alla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tutela degli interessi finanziari delle Comunità Europee (art. 80, comma 1,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c)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pStyle w:val="Paragrafoelenco"/>
        <w:tabs>
          <w:tab w:val="left" w:pos="1080"/>
        </w:tabs>
        <w:spacing w:line="240" w:lineRule="auto"/>
        <w:ind w:left="1134"/>
        <w:jc w:val="center"/>
        <w:rPr>
          <w:rFonts w:cs="Calibri"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1080"/>
        </w:tabs>
        <w:ind w:left="1134"/>
        <w:jc w:val="center"/>
        <w:rPr>
          <w:rFonts w:cs="Calibri"/>
          <w:sz w:val="24"/>
          <w:szCs w:val="24"/>
        </w:rPr>
      </w:pPr>
      <w:proofErr w:type="gramStart"/>
      <w:r w:rsidRPr="004536DE">
        <w:rPr>
          <w:rFonts w:cs="Calibri"/>
          <w:i/>
          <w:color w:val="000000"/>
          <w:sz w:val="24"/>
          <w:szCs w:val="24"/>
        </w:rPr>
        <w:t>o</w:t>
      </w:r>
      <w:proofErr w:type="gramEnd"/>
      <w:r w:rsidRPr="004536DE">
        <w:rPr>
          <w:rFonts w:cs="Calibri"/>
          <w:i/>
          <w:color w:val="000000"/>
          <w:sz w:val="24"/>
          <w:szCs w:val="24"/>
        </w:rPr>
        <w:t xml:space="preserve">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nessuna condanna,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proofErr w:type="gramStart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</w:t>
            </w:r>
            <w:proofErr w:type="gramEnd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900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delitti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, consumati o tentati, commessi con finalità di terrorismo, anche internazionale, e di eversione dell’ordine costituzionale, reati terroristici o reati connessi alle attività terroristiche (art. 80, comma 1,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d)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pStyle w:val="Paragrafoelenco"/>
        <w:tabs>
          <w:tab w:val="left" w:pos="1080"/>
        </w:tabs>
        <w:ind w:left="284"/>
        <w:rPr>
          <w:rFonts w:cs="Calibri"/>
          <w:i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1080"/>
        </w:tabs>
        <w:ind w:left="1134"/>
        <w:jc w:val="center"/>
        <w:rPr>
          <w:rFonts w:cs="Calibri"/>
          <w:sz w:val="24"/>
          <w:szCs w:val="24"/>
        </w:rPr>
      </w:pPr>
      <w:proofErr w:type="gramStart"/>
      <w:r w:rsidRPr="004536DE">
        <w:rPr>
          <w:rFonts w:cs="Calibri"/>
          <w:i/>
          <w:color w:val="000000"/>
          <w:sz w:val="24"/>
          <w:szCs w:val="24"/>
        </w:rPr>
        <w:t>o</w:t>
      </w:r>
      <w:proofErr w:type="gramEnd"/>
      <w:r w:rsidRPr="004536DE">
        <w:rPr>
          <w:rFonts w:cs="Calibri"/>
          <w:i/>
          <w:color w:val="000000"/>
          <w:sz w:val="24"/>
          <w:szCs w:val="24"/>
        </w:rPr>
        <w:t xml:space="preserve">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nessuna condanna,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proofErr w:type="gramStart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</w:t>
            </w:r>
            <w:proofErr w:type="gramEnd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644"/>
          <w:tab w:val="left" w:pos="900"/>
        </w:tabs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tabs>
          <w:tab w:val="left" w:pos="900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delitti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>, di cui agli articoli 648-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bis</w:t>
      </w:r>
      <w:r w:rsidRPr="004536DE">
        <w:rPr>
          <w:rFonts w:ascii="Calibri" w:hAnsi="Calibri" w:cs="Calibri"/>
          <w:color w:val="000000"/>
          <w:sz w:val="24"/>
          <w:szCs w:val="24"/>
        </w:rPr>
        <w:t>, 648-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ter.1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del codice penale, riciclaggio di proventi di attività criminose o finanziamento del terrorismo, quali definiti all’art. 1 del D.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Lgs.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109/2007 e successive modificazioni (art. 80, comma 1,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e)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pStyle w:val="Paragrafoelenco"/>
        <w:tabs>
          <w:tab w:val="left" w:pos="1080"/>
        </w:tabs>
        <w:ind w:left="284"/>
        <w:rPr>
          <w:rFonts w:cs="Calibri"/>
          <w:i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1080"/>
          <w:tab w:val="left" w:pos="2268"/>
        </w:tabs>
        <w:ind w:left="1134"/>
        <w:jc w:val="center"/>
        <w:rPr>
          <w:rFonts w:cs="Calibri"/>
          <w:sz w:val="24"/>
          <w:szCs w:val="24"/>
        </w:rPr>
      </w:pPr>
      <w:proofErr w:type="gramStart"/>
      <w:r w:rsidRPr="004536DE">
        <w:rPr>
          <w:rFonts w:cs="Calibri"/>
          <w:i/>
          <w:color w:val="000000"/>
          <w:sz w:val="24"/>
          <w:szCs w:val="24"/>
        </w:rPr>
        <w:t>o</w:t>
      </w:r>
      <w:proofErr w:type="gramEnd"/>
      <w:r w:rsidRPr="004536DE">
        <w:rPr>
          <w:rFonts w:cs="Calibri"/>
          <w:i/>
          <w:color w:val="000000"/>
          <w:sz w:val="24"/>
          <w:szCs w:val="24"/>
        </w:rPr>
        <w:t xml:space="preserve">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nessuna condanna,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proofErr w:type="gramStart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</w:t>
            </w:r>
            <w:proofErr w:type="gramEnd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tabs>
          <w:tab w:val="left" w:pos="900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sfruttamento del lavoro minorile e altre forme di tratta di esseri umani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definite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con il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24/2014 (art. 80, comma 1,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f)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tabs>
          <w:tab w:val="left" w:pos="644"/>
          <w:tab w:val="left" w:pos="900"/>
        </w:tabs>
        <w:ind w:left="1156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1080"/>
        </w:tabs>
        <w:ind w:left="1134"/>
        <w:jc w:val="center"/>
        <w:rPr>
          <w:rFonts w:cs="Calibri"/>
          <w:sz w:val="24"/>
          <w:szCs w:val="24"/>
        </w:rPr>
      </w:pPr>
      <w:proofErr w:type="gramStart"/>
      <w:r w:rsidRPr="004536DE">
        <w:rPr>
          <w:rFonts w:cs="Calibri"/>
          <w:i/>
          <w:color w:val="000000"/>
          <w:sz w:val="24"/>
          <w:szCs w:val="24"/>
        </w:rPr>
        <w:t>o</w:t>
      </w:r>
      <w:proofErr w:type="gramEnd"/>
      <w:r w:rsidRPr="004536DE">
        <w:rPr>
          <w:rFonts w:cs="Calibri"/>
          <w:i/>
          <w:color w:val="000000"/>
          <w:sz w:val="24"/>
          <w:szCs w:val="24"/>
        </w:rPr>
        <w:t xml:space="preserve">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nessuna condanna,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proofErr w:type="gramStart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</w:t>
            </w:r>
            <w:proofErr w:type="gramEnd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644"/>
          <w:tab w:val="left" w:pos="900"/>
          <w:tab w:val="left" w:pos="2268"/>
        </w:tabs>
        <w:ind w:left="1156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tabs>
          <w:tab w:val="left" w:pos="900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ogni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altro delitti da cui derivi, quale pena accessoria, l’incapacità di contrattare con la pubblica amministrazione (art. 80, comma 1,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g)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pStyle w:val="Paragrafoelenco"/>
        <w:tabs>
          <w:tab w:val="left" w:pos="1080"/>
        </w:tabs>
        <w:ind w:left="1134"/>
        <w:jc w:val="center"/>
        <w:rPr>
          <w:rFonts w:cs="Calibri"/>
          <w:i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1080"/>
        </w:tabs>
        <w:ind w:left="1134"/>
        <w:jc w:val="center"/>
        <w:rPr>
          <w:rFonts w:cs="Calibri"/>
          <w:sz w:val="24"/>
          <w:szCs w:val="24"/>
        </w:rPr>
      </w:pPr>
      <w:proofErr w:type="gramStart"/>
      <w:r w:rsidRPr="004536DE">
        <w:rPr>
          <w:rFonts w:cs="Calibri"/>
          <w:i/>
          <w:color w:val="000000"/>
          <w:sz w:val="24"/>
          <w:szCs w:val="24"/>
        </w:rPr>
        <w:t>o</w:t>
      </w:r>
      <w:proofErr w:type="gramEnd"/>
      <w:r w:rsidRPr="004536DE">
        <w:rPr>
          <w:rFonts w:cs="Calibri"/>
          <w:i/>
          <w:color w:val="000000"/>
          <w:sz w:val="24"/>
          <w:szCs w:val="24"/>
        </w:rPr>
        <w:t xml:space="preserve">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nessuna condanna,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proofErr w:type="gramStart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</w:t>
            </w:r>
            <w:proofErr w:type="gramEnd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644"/>
          <w:tab w:val="left" w:pos="900"/>
        </w:tabs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tabs>
          <w:tab w:val="left" w:pos="900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NON sussistono le cause di decadenza, di sospensione o di divieto previste dall’art. 67,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159/2011 o di un tentativo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 xml:space="preserve">di 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infiltrazione mafiosa di cui all’art. 84, comma 4, D.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Lgs.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159/2011 (art. 80, comma 2, D.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Lgs.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NON aver commesso violazioni gravi, definitivamente accertate, rispetto agli obblighi relativi al pagamento delle imposte e tasse o dei contributi previdenziali, secondo la legislazione italiana o quella dello Stato in cui sono stabiliti (art. 80, comma 4, D.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Lgs.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lastRenderedPageBreak/>
        <w:t>di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NON aver commesso gravi infrazioni debitamente accertate alle norme in materia di salute e sicurezza sul lavoro nonché agli obblighi di cui all’art. 30, comma 3, D.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Lgs.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50/2016 (art. 80, comma 5,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a)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pStyle w:val="Paragrafoelenco"/>
        <w:tabs>
          <w:tab w:val="left" w:pos="1080"/>
        </w:tabs>
        <w:ind w:left="1134"/>
        <w:jc w:val="center"/>
        <w:rPr>
          <w:rFonts w:cs="Calibri"/>
          <w:i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1080"/>
        </w:tabs>
        <w:ind w:left="1134"/>
        <w:jc w:val="center"/>
        <w:rPr>
          <w:rFonts w:cs="Calibri"/>
          <w:sz w:val="24"/>
          <w:szCs w:val="24"/>
        </w:rPr>
      </w:pPr>
      <w:proofErr w:type="gramStart"/>
      <w:r w:rsidRPr="004536DE">
        <w:rPr>
          <w:rFonts w:cs="Calibri"/>
          <w:i/>
          <w:color w:val="000000"/>
          <w:sz w:val="24"/>
          <w:szCs w:val="24"/>
        </w:rPr>
        <w:t>o</w:t>
      </w:r>
      <w:proofErr w:type="gramEnd"/>
      <w:r w:rsidRPr="004536DE">
        <w:rPr>
          <w:rFonts w:cs="Calibri"/>
          <w:i/>
          <w:color w:val="000000"/>
          <w:sz w:val="24"/>
          <w:szCs w:val="24"/>
        </w:rPr>
        <w:t xml:space="preserve">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nessuna grave infrazione,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GRAVE INFRAZIONE, RELATIVA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IV</w:t>
            </w:r>
            <w:proofErr w:type="gramStart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  <w:proofErr w:type="gramEnd"/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540"/>
          <w:tab w:val="left" w:pos="720"/>
        </w:tabs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NON trovarsi in stato di fallimento, di liquidazione coatta, di concordato preventivo, salvo il caso di concordato con continuità aziendale, o nei cui riguardi sia in corso un procedimento per la dichiarazione di una di tali situazioni (art. 80, comma 5,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b)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tabs>
          <w:tab w:val="left" w:pos="1080"/>
        </w:tabs>
        <w:rPr>
          <w:rFonts w:ascii="Calibri" w:hAnsi="Calibri" w:cs="Calibri"/>
          <w:i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2268"/>
        </w:tabs>
        <w:ind w:left="1134"/>
        <w:jc w:val="center"/>
        <w:rPr>
          <w:rFonts w:cs="Calibri"/>
          <w:sz w:val="24"/>
          <w:szCs w:val="24"/>
        </w:rPr>
      </w:pPr>
      <w:proofErr w:type="gramStart"/>
      <w:r w:rsidRPr="004536DE">
        <w:rPr>
          <w:rFonts w:cs="Calibri"/>
          <w:i/>
          <w:color w:val="000000"/>
          <w:sz w:val="24"/>
          <w:szCs w:val="24"/>
        </w:rPr>
        <w:t>o</w:t>
      </w:r>
      <w:proofErr w:type="gramEnd"/>
      <w:r w:rsidRPr="004536DE">
        <w:rPr>
          <w:rFonts w:cs="Calibri"/>
          <w:i/>
          <w:color w:val="000000"/>
          <w:sz w:val="24"/>
          <w:szCs w:val="24"/>
        </w:rPr>
        <w:t xml:space="preserve">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non sussistenza delle condizioni sopra indicate,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EF049E" w:rsidRPr="004536DE" w:rsidTr="00050571">
        <w:trPr>
          <w:trHeight w:val="175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NON SUSSITENZA DELLE CONDIZONI SOPRA INDICATE, RELATIVE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</w:t>
            </w:r>
            <w:proofErr w:type="gramStart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  <w:proofErr w:type="gramEnd"/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trovarsi in stato di ___________________________________________________________ ________________________________________________________________________________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NON essersi reso colpevole di gravi illeciti professionali, tali da renderne dubbia l’integrità o l’affidabilità (art. 80, comma 5,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c)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</w:t>
      </w:r>
    </w:p>
    <w:p w:rsidR="00EF049E" w:rsidRPr="004536DE" w:rsidRDefault="00EF049E">
      <w:pPr>
        <w:tabs>
          <w:tab w:val="left" w:pos="540"/>
          <w:tab w:val="left" w:pos="720"/>
        </w:tabs>
        <w:ind w:left="108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2268"/>
        </w:tabs>
        <w:ind w:left="1134"/>
        <w:jc w:val="center"/>
        <w:rPr>
          <w:rFonts w:cs="Calibri"/>
          <w:sz w:val="24"/>
          <w:szCs w:val="24"/>
        </w:rPr>
      </w:pPr>
      <w:proofErr w:type="gramStart"/>
      <w:r w:rsidRPr="004536DE">
        <w:rPr>
          <w:rFonts w:cs="Calibri"/>
          <w:i/>
          <w:color w:val="000000"/>
          <w:sz w:val="24"/>
          <w:szCs w:val="24"/>
        </w:rPr>
        <w:t>o</w:t>
      </w:r>
      <w:proofErr w:type="gramEnd"/>
      <w:r w:rsidRPr="004536DE">
        <w:rPr>
          <w:rFonts w:cs="Calibri"/>
          <w:i/>
          <w:color w:val="000000"/>
          <w:sz w:val="24"/>
          <w:szCs w:val="24"/>
        </w:rPr>
        <w:t xml:space="preserve">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 grave illecito professionale,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EF049E" w:rsidRPr="004536DE" w:rsidTr="00050571">
        <w:trPr>
          <w:trHeight w:val="175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 GRAVE ILLECITO PROFESSIONALE, RELATIVO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VI</w:t>
            </w:r>
            <w:proofErr w:type="gramStart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  <w:proofErr w:type="gramEnd"/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essersi reso responsabile dei seguenti gravi illeciti professionali ________________________________________________________________________________ _________________________________________________ e di aver adottato le seguenti misure sufficienti a dimostrare la propria affidabilità nonostante l’esistenza di un pertinente motivo di esclusione (Autodisciplina o “Self-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540"/>
          <w:tab w:val="left" w:pos="720"/>
        </w:tabs>
        <w:ind w:left="108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NON essere in conflitto di interesse, ai sensi dell’art. 42, comma 2, D.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Lgs.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50/2016 (art. 80, comma 5,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d)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pStyle w:val="Paragrafoelenco"/>
        <w:tabs>
          <w:tab w:val="left" w:pos="2268"/>
        </w:tabs>
        <w:ind w:left="1134"/>
        <w:jc w:val="center"/>
        <w:rPr>
          <w:rFonts w:cs="Calibri"/>
          <w:i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2268"/>
        </w:tabs>
        <w:ind w:left="1134"/>
        <w:jc w:val="center"/>
        <w:rPr>
          <w:rFonts w:cs="Calibri"/>
          <w:sz w:val="24"/>
          <w:szCs w:val="24"/>
        </w:rPr>
      </w:pPr>
      <w:proofErr w:type="gramStart"/>
      <w:r w:rsidRPr="004536DE">
        <w:rPr>
          <w:rFonts w:cs="Calibri"/>
          <w:i/>
          <w:color w:val="000000"/>
          <w:sz w:val="24"/>
          <w:szCs w:val="24"/>
        </w:rPr>
        <w:t>o</w:t>
      </w:r>
      <w:proofErr w:type="gramEnd"/>
      <w:r w:rsidRPr="004536DE">
        <w:rPr>
          <w:rFonts w:cs="Calibri"/>
          <w:i/>
          <w:color w:val="000000"/>
          <w:sz w:val="24"/>
          <w:szCs w:val="24"/>
        </w:rPr>
        <w:t xml:space="preserve">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 conflitto di interesse,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EF049E" w:rsidRPr="004536DE" w:rsidTr="00050571">
        <w:trPr>
          <w:trHeight w:val="175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SITUAZIONE DI CONFLITTO DI INTERESSE, RELATIVO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VII</w:t>
            </w:r>
            <w:proofErr w:type="gramStart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  <w:proofErr w:type="gramEnd"/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essere a conoscenza delle seguenti condizioni di conflitto di interesse legato alla partecipazione alla presente procedura d’appalto ____________________________________________________ ________________________________________________________________________________ _________________________________________________ e di aver adottato le seguenti misure per risolvere il conflitto di interesse (descrivere dettagliatamente le misure adottate) ________________________________________________________________________________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NON essere in una situazione di distorsione della concorrenza derivante dal precedente coinvolgimento nella preparazione della procedura d’appalto (art. 80, comma 5,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e)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pStyle w:val="Paragrafoelenco"/>
        <w:tabs>
          <w:tab w:val="left" w:pos="2268"/>
        </w:tabs>
        <w:ind w:left="180"/>
        <w:rPr>
          <w:rFonts w:cs="Calibri"/>
          <w:i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2268"/>
        </w:tabs>
        <w:ind w:left="1134"/>
        <w:rPr>
          <w:rFonts w:cs="Calibri"/>
          <w:sz w:val="24"/>
          <w:szCs w:val="24"/>
        </w:rPr>
      </w:pPr>
      <w:proofErr w:type="gramStart"/>
      <w:r w:rsidRPr="004536DE">
        <w:rPr>
          <w:rFonts w:cs="Calibri"/>
          <w:i/>
          <w:color w:val="000000"/>
          <w:sz w:val="24"/>
          <w:szCs w:val="24"/>
        </w:rPr>
        <w:t>o</w:t>
      </w:r>
      <w:proofErr w:type="gramEnd"/>
      <w:r w:rsidRPr="004536DE">
        <w:rPr>
          <w:rFonts w:cs="Calibri"/>
          <w:i/>
          <w:color w:val="000000"/>
          <w:sz w:val="24"/>
          <w:szCs w:val="24"/>
        </w:rPr>
        <w:t xml:space="preserve">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nessuna situazione di distorsione della concorrenza,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EF049E" w:rsidRPr="004536DE" w:rsidTr="00050571">
        <w:trPr>
          <w:trHeight w:val="175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SITUAZIONE DI DISTORSIONE DELLA CONCORRENZA, RELATIVA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VIII</w:t>
            </w:r>
            <w:proofErr w:type="gramStart"/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  <w:proofErr w:type="gramEnd"/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fornito consulenza all’amministrazione aggiudicatrice o all’ente aggiudicatore o di aver partecipato alla preparazione della procedura d’aggiudicazione e di aver adottato le seguenti misure per prevenire le possibili distorsioni della concorrenza (descrivere dettagliatamente le misure adottate) __________________________________________________________________ ________________________________________________________________________________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NON essere stato soggetto alla sanzione interdittiva, di cui all’art. 9, comma 2,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c),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231/2001 o ad altra sanzione che comporta il divieto di contrarre con la pubblica amministrazione, compresi i provvedimenti </w:t>
      </w:r>
      <w:proofErr w:type="spellStart"/>
      <w:r w:rsidRPr="004536DE">
        <w:rPr>
          <w:rFonts w:ascii="Calibri" w:hAnsi="Calibri" w:cs="Calibri"/>
          <w:color w:val="000000"/>
          <w:sz w:val="24"/>
          <w:szCs w:val="24"/>
        </w:rPr>
        <w:t>interdittivi</w:t>
      </w:r>
      <w:proofErr w:type="spellEnd"/>
      <w:r w:rsidRPr="004536DE">
        <w:rPr>
          <w:rFonts w:ascii="Calibri" w:hAnsi="Calibri" w:cs="Calibri"/>
          <w:color w:val="000000"/>
          <w:sz w:val="24"/>
          <w:szCs w:val="24"/>
        </w:rPr>
        <w:t xml:space="preserve"> di cui all’art. 14 del D.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Lgs.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81/2008 (art. 80, comma 5,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f)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NON aver presentato nella presente procedura e negli affidamenti di subappalti documentazione o dichiarazioni non veritiere (art. 80, comma 5,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f-bis) D. Lgs. </w:t>
      </w:r>
      <w:r w:rsidR="00C84D1A">
        <w:rPr>
          <w:rFonts w:ascii="Calibri" w:hAnsi="Calibri" w:cs="Calibri"/>
          <w:color w:val="000000"/>
          <w:sz w:val="24"/>
          <w:szCs w:val="24"/>
        </w:rPr>
        <w:t>n. 50</w:t>
      </w:r>
      <w:r w:rsidRPr="004536DE">
        <w:rPr>
          <w:rFonts w:ascii="Calibri" w:hAnsi="Calibri" w:cs="Calibri"/>
          <w:color w:val="000000"/>
          <w:sz w:val="24"/>
          <w:szCs w:val="24"/>
        </w:rPr>
        <w:t>/2016);</w:t>
      </w:r>
    </w:p>
    <w:p w:rsidR="00EF049E" w:rsidRPr="004536DE" w:rsidRDefault="00EF049E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NON essere iscritto nel casellario informatico tenuto dall’Osservatorio dell’ANAC per aver presentato false dichiarazioni o falsa documentazione nelle procedure di gara e negli affidamenti di subappalti. Il motivo di esclusione perdura fino a quando opera l’iscrizione nel casellario informatico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(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art. 80, comma 5,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f-ter)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NON essere iscritto nel casellario informatico tenuto dall’ANAC per aver presentato false dichiarazioni o falsa documentazione ai fini del rilascio dell’attestazione di qualificazione (art. 80, comma 5,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g),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NON aver violato il divieto di intestazione fiduciaria di cui all’art. 17 della L.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55/1990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(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art. 80, comma 5,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h),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1"/>
        </w:numPr>
        <w:tabs>
          <w:tab w:val="left" w:pos="-21420"/>
          <w:tab w:val="left" w:pos="-21060"/>
          <w:tab w:val="left" w:pos="-20880"/>
        </w:tabs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ai sensi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 xml:space="preserve">dell’ 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art. 80, comma 5,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i)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50/2016, di essere in regola con le “Norme per il diritto al lavoro dei disabili”, di cui alla Legge 12 marzo 1999 n. 68:</w:t>
      </w:r>
    </w:p>
    <w:p w:rsidR="00EF049E" w:rsidRPr="004536DE" w:rsidRDefault="00EF049E">
      <w:pPr>
        <w:tabs>
          <w:tab w:val="left" w:pos="1306"/>
        </w:tabs>
        <w:jc w:val="both"/>
        <w:rPr>
          <w:rFonts w:ascii="Calibri" w:eastAsia="Tahoma" w:hAnsi="Calibri" w:cs="Calibri"/>
          <w:color w:val="000000"/>
          <w:sz w:val="24"/>
          <w:szCs w:val="24"/>
        </w:rPr>
      </w:pPr>
    </w:p>
    <w:tbl>
      <w:tblPr>
        <w:tblW w:w="930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3151"/>
        <w:gridCol w:w="3071"/>
      </w:tblGrid>
      <w:tr w:rsidR="00EF049E" w:rsidRPr="004536DE" w:rsidTr="00EF049E">
        <w:trPr>
          <w:trHeight w:val="2260"/>
          <w:jc w:val="righ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Informazione utile per attivare verifica della dichiarazione sopra </w:t>
            </w:r>
            <w:proofErr w:type="gramStart"/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rilasciata</w:t>
            </w:r>
            <w:proofErr w:type="gram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ind w:left="55"/>
              <w:jc w:val="both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Numero lavoratori impiegato complessivamente ai fini dell’applicazione della legge n.68/99:</w:t>
            </w:r>
          </w:p>
          <w:p w:rsidR="00EF049E" w:rsidRPr="004536DE" w:rsidRDefault="00EF049E">
            <w:pPr>
              <w:ind w:left="55"/>
              <w:jc w:val="both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ind w:left="55"/>
              <w:jc w:val="both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(indicare il numero) _________</w:t>
            </w:r>
          </w:p>
          <w:p w:rsidR="00EF049E" w:rsidRPr="004536DE" w:rsidRDefault="00EF049E">
            <w:pPr>
              <w:ind w:left="720"/>
              <w:jc w:val="both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  <w:t>□</w:t>
            </w: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non occupa più di </w:t>
            </w:r>
            <w:proofErr w:type="gramStart"/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15</w:t>
            </w:r>
            <w:proofErr w:type="gramEnd"/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dipendenti </w:t>
            </w:r>
          </w:p>
          <w:p w:rsidR="00EF049E" w:rsidRPr="004536DE" w:rsidRDefault="006526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  <w:t xml:space="preserve">□ </w:t>
            </w: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occupa da </w:t>
            </w:r>
            <w:proofErr w:type="gramStart"/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15</w:t>
            </w:r>
            <w:proofErr w:type="gramEnd"/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a 35 dipendenti</w:t>
            </w:r>
          </w:p>
          <w:p w:rsidR="00EF049E" w:rsidRPr="004536DE" w:rsidRDefault="006526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□ non ha </w:t>
            </w:r>
            <w:proofErr w:type="gramStart"/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effettuato</w:t>
            </w:r>
            <w:proofErr w:type="gramEnd"/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nuove assunzioni dopo il 18 gennaio 2000</w:t>
            </w:r>
          </w:p>
          <w:p w:rsidR="00EF049E" w:rsidRPr="004536DE" w:rsidRDefault="006526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□ ha </w:t>
            </w:r>
            <w:proofErr w:type="gramStart"/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effettuato</w:t>
            </w:r>
            <w:proofErr w:type="gramEnd"/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nuove </w:t>
            </w: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lastRenderedPageBreak/>
              <w:t>assunzioni dopo il 18 gennaio 2000</w:t>
            </w:r>
          </w:p>
        </w:tc>
      </w:tr>
    </w:tbl>
    <w:p w:rsidR="00EF049E" w:rsidRPr="004536DE" w:rsidRDefault="00EF049E">
      <w:pPr>
        <w:tabs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2"/>
        </w:numPr>
        <w:tabs>
          <w:tab w:val="left" w:pos="-20880"/>
          <w:tab w:val="left" w:pos="-20520"/>
        </w:tabs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NON aver omesso di denunciare, nel caso in cui l’operatore economico sia stato vittima dei reati previsti e puniti dagli articoli 317 e 629 del C.P. aggravati ai sensi dell’art. 7 del D.L. 152/1991, convertito con modifiche dalla L. </w:t>
      </w:r>
      <w:r w:rsidR="006F10D9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203/1991, i fatti all’autorità giudiziaria, salvo che ricorrano i casi previsti dall’art. 4, comma 1, L. </w:t>
      </w:r>
      <w:r w:rsidR="006F10D9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689/1981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(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art. 80, comma 5,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l), D. Lgs. </w:t>
      </w:r>
      <w:r w:rsidR="006F10D9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2"/>
        </w:numPr>
        <w:tabs>
          <w:tab w:val="left" w:pos="-20880"/>
          <w:tab w:val="left" w:pos="-20520"/>
        </w:tabs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NON trovarsi rispetto ad un altro partecipante alla medesima procedura di affidamento in una situazione di controllo di cui all’art. 2359 del C.C. o in una qualsiasi relazione, anche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 xml:space="preserve"> di fatto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, se la situazione di controllo o la relazione comporti che le offerte sono imputabili ad un unico centro decisionale (art. 80, comma 5,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lett.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m), D. Lgs. </w:t>
      </w:r>
      <w:r w:rsidR="006F10D9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tabs>
          <w:tab w:val="left" w:pos="720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8"/>
        </w:numPr>
        <w:tabs>
          <w:tab w:val="left" w:pos="-14040"/>
        </w:tabs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bCs/>
          <w:color w:val="000000"/>
          <w:sz w:val="24"/>
          <w:szCs w:val="24"/>
        </w:rPr>
        <w:t>che</w:t>
      </w:r>
      <w:proofErr w:type="gramEnd"/>
      <w:r w:rsidRPr="004536DE">
        <w:rPr>
          <w:rFonts w:ascii="Calibri" w:hAnsi="Calibri" w:cs="Calibri"/>
          <w:bCs/>
          <w:color w:val="000000"/>
          <w:sz w:val="24"/>
          <w:szCs w:val="24"/>
        </w:rPr>
        <w:t xml:space="preserve"> nell’anno antecedente la data di pubblicazione del presente bando di gara, con riferimento ai soggetti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di cui al comma 3 dell’art.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80,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del D. Lgs. </w:t>
      </w:r>
      <w:r w:rsidR="006F10D9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</w:t>
      </w:r>
      <w:r w:rsidRPr="004536DE">
        <w:rPr>
          <w:rFonts w:ascii="Calibri" w:hAnsi="Calibri" w:cs="Calibri"/>
          <w:bCs/>
          <w:color w:val="000000"/>
          <w:sz w:val="24"/>
          <w:szCs w:val="24"/>
        </w:rPr>
        <w:t>: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1"/>
          <w:numId w:val="12"/>
        </w:numPr>
        <w:ind w:left="1363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>NON vi sono state cessazioni dalla carica nell’ultimo anno;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ind w:left="360"/>
        <w:jc w:val="center"/>
        <w:rPr>
          <w:rFonts w:ascii="Calibri" w:hAnsi="Calibri" w:cs="Calibri"/>
          <w:i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i/>
          <w:color w:val="000000"/>
          <w:sz w:val="24"/>
          <w:szCs w:val="24"/>
        </w:rPr>
        <w:t>ovvero</w:t>
      </w:r>
      <w:proofErr w:type="gramEnd"/>
    </w:p>
    <w:p w:rsidR="00EF049E" w:rsidRPr="004536DE" w:rsidRDefault="00EF049E">
      <w:pPr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1"/>
          <w:numId w:val="12"/>
        </w:numPr>
        <w:tabs>
          <w:tab w:val="left" w:pos="360"/>
        </w:tabs>
        <w:ind w:left="1363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bCs/>
          <w:color w:val="000000"/>
          <w:sz w:val="24"/>
          <w:szCs w:val="24"/>
        </w:rPr>
        <w:t>Sono cessati dalla carica i seguenti soggetti nell’ultimo anno:</w:t>
      </w:r>
    </w:p>
    <w:p w:rsidR="00EF049E" w:rsidRPr="004536DE" w:rsidRDefault="00EF049E">
      <w:pPr>
        <w:tabs>
          <w:tab w:val="left" w:pos="993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976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"/>
        <w:gridCol w:w="1526"/>
        <w:gridCol w:w="2250"/>
        <w:gridCol w:w="1550"/>
        <w:gridCol w:w="1550"/>
        <w:gridCol w:w="1975"/>
      </w:tblGrid>
      <w:tr w:rsidR="00EF049E" w:rsidRPr="004536DE">
        <w:trPr>
          <w:trHeight w:val="4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 xml:space="preserve">Fino </w:t>
            </w:r>
            <w:proofErr w:type="gramStart"/>
            <w:r w:rsidRPr="004536DE">
              <w:rPr>
                <w:rFonts w:ascii="Calibri" w:hAnsi="Calibri" w:cs="Calibri"/>
                <w:sz w:val="24"/>
                <w:szCs w:val="24"/>
              </w:rPr>
              <w:t>al</w:t>
            </w:r>
            <w:proofErr w:type="gram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Carica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Cognome e nome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Luogo di nascita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Data di nascita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Codice fiscale</w:t>
            </w:r>
          </w:p>
        </w:tc>
      </w:tr>
      <w:tr w:rsidR="00EF049E" w:rsidRPr="004536DE">
        <w:trPr>
          <w:trHeight w:val="4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049E" w:rsidRPr="004536DE">
        <w:trPr>
          <w:trHeight w:val="4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049E" w:rsidRPr="004536DE">
        <w:trPr>
          <w:trHeight w:val="4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F049E" w:rsidRPr="004536DE" w:rsidRDefault="00652682">
      <w:pPr>
        <w:tabs>
          <w:tab w:val="left" w:pos="993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Nei cui confronti NON è stata pronunciata sentenza di condanna o emesso decreto penale di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condanna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per reati, ai sensi dell’art. 80, comma 1, D.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Lgs.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F10D9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50/2016;</w:t>
      </w:r>
    </w:p>
    <w:p w:rsidR="00EF049E" w:rsidRPr="004536DE" w:rsidRDefault="00EF049E">
      <w:pPr>
        <w:tabs>
          <w:tab w:val="left" w:pos="993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ind w:left="360"/>
        <w:jc w:val="center"/>
        <w:rPr>
          <w:rFonts w:ascii="Calibri" w:hAnsi="Calibri" w:cs="Calibri"/>
          <w:i/>
          <w:color w:val="000000"/>
          <w:sz w:val="24"/>
          <w:szCs w:val="24"/>
        </w:rPr>
      </w:pPr>
      <w:proofErr w:type="gramStart"/>
      <w:r w:rsidRPr="004536DE">
        <w:rPr>
          <w:rFonts w:ascii="Calibri" w:hAnsi="Calibri" w:cs="Calibri"/>
          <w:i/>
          <w:color w:val="000000"/>
          <w:sz w:val="24"/>
          <w:szCs w:val="24"/>
        </w:rPr>
        <w:t>ovvero</w:t>
      </w:r>
      <w:proofErr w:type="gramEnd"/>
    </w:p>
    <w:p w:rsidR="00EF049E" w:rsidRPr="004536DE" w:rsidRDefault="00EF049E">
      <w:pPr>
        <w:tabs>
          <w:tab w:val="left" w:pos="993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1"/>
          <w:numId w:val="12"/>
        </w:numPr>
        <w:tabs>
          <w:tab w:val="left" w:pos="360"/>
        </w:tabs>
        <w:ind w:left="1363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bCs/>
          <w:color w:val="000000"/>
          <w:sz w:val="24"/>
          <w:szCs w:val="24"/>
        </w:rPr>
        <w:t>Sono cessati dalla carica i seguenti soggetti nell’ultimo anno:</w:t>
      </w:r>
    </w:p>
    <w:p w:rsidR="00EF049E" w:rsidRPr="004536DE" w:rsidRDefault="00EF049E">
      <w:pPr>
        <w:tabs>
          <w:tab w:val="left" w:pos="993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976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"/>
        <w:gridCol w:w="1526"/>
        <w:gridCol w:w="2250"/>
        <w:gridCol w:w="1550"/>
        <w:gridCol w:w="1550"/>
        <w:gridCol w:w="1975"/>
      </w:tblGrid>
      <w:tr w:rsidR="00EF049E" w:rsidRPr="004536DE">
        <w:trPr>
          <w:trHeight w:val="46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 xml:space="preserve">Fino </w:t>
            </w:r>
            <w:proofErr w:type="gramStart"/>
            <w:r w:rsidRPr="004536DE">
              <w:rPr>
                <w:rFonts w:ascii="Calibri" w:hAnsi="Calibri" w:cs="Calibri"/>
                <w:sz w:val="24"/>
                <w:szCs w:val="24"/>
              </w:rPr>
              <w:t>al</w:t>
            </w:r>
            <w:proofErr w:type="gram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Carica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Cognome e nome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Luogo di nascita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Data di nascita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Codice fiscale</w:t>
            </w:r>
          </w:p>
        </w:tc>
      </w:tr>
      <w:tr w:rsidR="00EF049E" w:rsidRPr="004536DE">
        <w:trPr>
          <w:trHeight w:val="46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049E" w:rsidRPr="004536DE">
        <w:trPr>
          <w:trHeight w:val="46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049E" w:rsidRPr="004536DE">
        <w:trPr>
          <w:trHeight w:val="46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993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Nei cui confronti è stata pronunciata sentenza di condanna o emesso decreto penale di </w:t>
      </w:r>
      <w:proofErr w:type="gramStart"/>
      <w:r w:rsidRPr="004536DE">
        <w:rPr>
          <w:rFonts w:ascii="Calibri" w:hAnsi="Calibri" w:cs="Calibri"/>
          <w:color w:val="000000"/>
          <w:sz w:val="24"/>
          <w:szCs w:val="24"/>
        </w:rPr>
        <w:t>condanna</w:t>
      </w:r>
      <w:proofErr w:type="gramEnd"/>
      <w:r w:rsidRPr="004536DE">
        <w:rPr>
          <w:rFonts w:ascii="Calibri" w:hAnsi="Calibri" w:cs="Calibri"/>
          <w:color w:val="000000"/>
          <w:sz w:val="24"/>
          <w:szCs w:val="24"/>
        </w:rPr>
        <w:t xml:space="preserve"> per i reati di cui all’art. 80, comma 1, D. Lgs. </w:t>
      </w:r>
      <w:r w:rsidR="006F10D9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 e che l’impresa ha adottato atti o misure di completa dissociazione dalla condotta penalmente sanzionata (indicare le misure adottate): 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8D3E75" w:rsidRDefault="00652682">
      <w:pPr>
        <w:numPr>
          <w:ilvl w:val="0"/>
          <w:numId w:val="8"/>
        </w:numPr>
        <w:tabs>
          <w:tab w:val="left" w:pos="-14040"/>
        </w:tabs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>in merito ai requisiti di selezione e da quanto previsto dal bando di gara:</w:t>
      </w:r>
    </w:p>
    <w:p w:rsidR="008D3E75" w:rsidRPr="008D3E75" w:rsidRDefault="008D3E75" w:rsidP="008D3E75">
      <w:pPr>
        <w:autoSpaceDE w:val="0"/>
        <w:adjustRightInd w:val="0"/>
        <w:ind w:left="360"/>
        <w:rPr>
          <w:rFonts w:ascii="Calibri" w:hAnsi="Calibri" w:cs="Calibri"/>
          <w:b/>
          <w:bCs/>
          <w:sz w:val="22"/>
          <w:szCs w:val="22"/>
        </w:rPr>
      </w:pPr>
      <w:r w:rsidRPr="008D3E75">
        <w:rPr>
          <w:rFonts w:ascii="Calibri" w:hAnsi="Calibri" w:cs="Calibri"/>
          <w:b/>
          <w:bCs/>
          <w:sz w:val="22"/>
          <w:szCs w:val="22"/>
        </w:rPr>
        <w:t xml:space="preserve">Requisiti </w:t>
      </w:r>
      <w:proofErr w:type="gramStart"/>
      <w:r w:rsidRPr="008D3E75">
        <w:rPr>
          <w:rFonts w:ascii="Calibri" w:hAnsi="Calibri" w:cs="Calibri"/>
          <w:b/>
          <w:bCs/>
          <w:sz w:val="22"/>
          <w:szCs w:val="22"/>
        </w:rPr>
        <w:t xml:space="preserve">di </w:t>
      </w:r>
      <w:proofErr w:type="gramEnd"/>
      <w:r w:rsidRPr="008D3E75">
        <w:rPr>
          <w:rFonts w:ascii="Calibri" w:hAnsi="Calibri" w:cs="Calibri"/>
          <w:b/>
          <w:bCs/>
          <w:sz w:val="22"/>
          <w:szCs w:val="22"/>
        </w:rPr>
        <w:t>idoneità professionale:</w:t>
      </w:r>
    </w:p>
    <w:p w:rsidR="008D3E75" w:rsidRPr="008D3E75" w:rsidRDefault="008D3E75" w:rsidP="008D3E75">
      <w:pPr>
        <w:tabs>
          <w:tab w:val="left" w:pos="-13320"/>
        </w:tabs>
        <w:jc w:val="both"/>
        <w:rPr>
          <w:rFonts w:cs="Calibri"/>
        </w:rPr>
      </w:pPr>
    </w:p>
    <w:p w:rsidR="008D3E75" w:rsidRPr="008D3E75" w:rsidRDefault="008D3E75" w:rsidP="008D3E75">
      <w:pPr>
        <w:pStyle w:val="Paragrafoelenco"/>
        <w:autoSpaceDE w:val="0"/>
        <w:adjustRightInd w:val="0"/>
        <w:jc w:val="both"/>
        <w:rPr>
          <w:rFonts w:cs="Calibri"/>
        </w:rPr>
      </w:pPr>
      <w:r>
        <w:sym w:font="Symbol" w:char="F080"/>
      </w:r>
      <w:r w:rsidRPr="008D3E75">
        <w:rPr>
          <w:rFonts w:cs="Calibri"/>
        </w:rPr>
        <w:t xml:space="preserve"> </w:t>
      </w:r>
      <w:proofErr w:type="gramStart"/>
      <w:r w:rsidRPr="008D3E75">
        <w:rPr>
          <w:rFonts w:cs="Calibri"/>
        </w:rPr>
        <w:t>Iscrizione al Registro della camera di commercio, industria, artigianato e agricoltura per esercizio di attività rientrante nell'oggetto del</w:t>
      </w:r>
      <w:proofErr w:type="gramEnd"/>
      <w:r w:rsidRPr="008D3E75">
        <w:rPr>
          <w:rFonts w:cs="Calibri"/>
        </w:rPr>
        <w:t xml:space="preserve">la presente gara. Alle imprese di altro Stato membro non residente in Italia, è richiesta la prova dell'iscrizione, secondo le </w:t>
      </w:r>
      <w:proofErr w:type="gramStart"/>
      <w:r w:rsidRPr="008D3E75">
        <w:rPr>
          <w:rFonts w:cs="Calibri"/>
        </w:rPr>
        <w:t>modalità</w:t>
      </w:r>
      <w:proofErr w:type="gramEnd"/>
      <w:r w:rsidRPr="008D3E75">
        <w:rPr>
          <w:rFonts w:cs="Calibri"/>
        </w:rPr>
        <w:t xml:space="preserve"> vigenti nello Stato di residenza, in uno dei registri professionali o commerciali di cui all'allegato XVI del </w:t>
      </w:r>
      <w:r w:rsidR="006F10D9">
        <w:rPr>
          <w:rFonts w:cs="Calibri"/>
        </w:rPr>
        <w:t>D</w:t>
      </w:r>
      <w:r w:rsidRPr="008D3E75">
        <w:rPr>
          <w:rFonts w:cs="Calibri"/>
        </w:rPr>
        <w:t xml:space="preserve">. </w:t>
      </w:r>
      <w:r w:rsidR="006F10D9">
        <w:rPr>
          <w:rFonts w:cs="Calibri"/>
        </w:rPr>
        <w:t>L</w:t>
      </w:r>
      <w:r w:rsidRPr="008D3E75">
        <w:rPr>
          <w:rFonts w:cs="Calibri"/>
        </w:rPr>
        <w:t xml:space="preserve">gs. n. 50/2016 come indicato nell'art. 83 comma 3 del </w:t>
      </w:r>
      <w:r w:rsidR="006F10D9">
        <w:rPr>
          <w:rFonts w:cs="Calibri"/>
        </w:rPr>
        <w:t>D</w:t>
      </w:r>
      <w:r w:rsidR="006F10D9" w:rsidRPr="008D3E75">
        <w:rPr>
          <w:rFonts w:cs="Calibri"/>
        </w:rPr>
        <w:t xml:space="preserve">. </w:t>
      </w:r>
      <w:proofErr w:type="gramStart"/>
      <w:r w:rsidR="006F10D9">
        <w:rPr>
          <w:rFonts w:cs="Calibri"/>
        </w:rPr>
        <w:t>L</w:t>
      </w:r>
      <w:r w:rsidR="006F10D9" w:rsidRPr="008D3E75">
        <w:rPr>
          <w:rFonts w:cs="Calibri"/>
        </w:rPr>
        <w:t>gs.</w:t>
      </w:r>
      <w:proofErr w:type="gramEnd"/>
      <w:r w:rsidR="006F10D9" w:rsidRPr="008D3E75">
        <w:rPr>
          <w:rFonts w:cs="Calibri"/>
        </w:rPr>
        <w:t xml:space="preserve"> </w:t>
      </w:r>
      <w:r w:rsidRPr="008D3E75">
        <w:rPr>
          <w:rFonts w:cs="Calibri"/>
        </w:rPr>
        <w:t>n. 50/2016.</w:t>
      </w:r>
      <w:r w:rsidR="006F10D9">
        <w:rPr>
          <w:rFonts w:cs="Calibri"/>
        </w:rPr>
        <w:t xml:space="preserve"> </w:t>
      </w:r>
    </w:p>
    <w:p w:rsidR="008D3E75" w:rsidRPr="008D3E75" w:rsidRDefault="008D3E75" w:rsidP="008D3E75">
      <w:pPr>
        <w:autoSpaceDE w:val="0"/>
        <w:adjustRightInd w:val="0"/>
        <w:jc w:val="both"/>
        <w:rPr>
          <w:rFonts w:cs="Calibri"/>
        </w:rPr>
      </w:pPr>
    </w:p>
    <w:p w:rsidR="008D3E75" w:rsidRPr="008D3E75" w:rsidRDefault="008D3E75" w:rsidP="008D3E75">
      <w:pPr>
        <w:pStyle w:val="Paragrafoelenco"/>
        <w:autoSpaceDE w:val="0"/>
        <w:adjustRightInd w:val="0"/>
        <w:jc w:val="both"/>
        <w:rPr>
          <w:rFonts w:cs="Calibri"/>
        </w:rPr>
      </w:pPr>
      <w:r>
        <w:sym w:font="Symbol" w:char="F080"/>
      </w:r>
      <w:r w:rsidRPr="008D3E75">
        <w:rPr>
          <w:rFonts w:cs="Calibri"/>
        </w:rPr>
        <w:t xml:space="preserve"> Possesso dell'autorizzazione a svolgere l'attività di cui all'articolo </w:t>
      </w:r>
      <w:proofErr w:type="gramStart"/>
      <w:r w:rsidRPr="008D3E75">
        <w:rPr>
          <w:rFonts w:cs="Calibri"/>
        </w:rPr>
        <w:t>10</w:t>
      </w:r>
      <w:proofErr w:type="gramEnd"/>
      <w:r w:rsidRPr="008D3E75">
        <w:rPr>
          <w:rFonts w:cs="Calibri"/>
        </w:rPr>
        <w:t xml:space="preserve"> del D.</w:t>
      </w:r>
      <w:r w:rsidR="006F10D9">
        <w:rPr>
          <w:rFonts w:cs="Calibri"/>
        </w:rPr>
        <w:t xml:space="preserve"> </w:t>
      </w:r>
      <w:r w:rsidRPr="008D3E75">
        <w:rPr>
          <w:rFonts w:cs="Calibri"/>
        </w:rPr>
        <w:t>Lgs. 1° settembre 1993</w:t>
      </w:r>
      <w:r w:rsidR="006F10D9">
        <w:rPr>
          <w:rFonts w:cs="Calibri"/>
        </w:rPr>
        <w:t>,</w:t>
      </w:r>
      <w:r w:rsidRPr="008D3E75">
        <w:rPr>
          <w:rFonts w:cs="Calibri"/>
        </w:rPr>
        <w:t xml:space="preserve"> n.</w:t>
      </w:r>
      <w:r w:rsidR="006F10D9">
        <w:rPr>
          <w:rFonts w:cs="Calibri"/>
        </w:rPr>
        <w:t xml:space="preserve"> </w:t>
      </w:r>
      <w:r w:rsidRPr="008D3E75">
        <w:rPr>
          <w:rFonts w:cs="Calibri"/>
        </w:rPr>
        <w:t xml:space="preserve">385 e </w:t>
      </w:r>
      <w:proofErr w:type="spellStart"/>
      <w:r w:rsidRPr="008D3E75">
        <w:rPr>
          <w:rFonts w:cs="Calibri"/>
        </w:rPr>
        <w:t>ss.m</w:t>
      </w:r>
      <w:r w:rsidR="006F10D9">
        <w:rPr>
          <w:rFonts w:cs="Calibri"/>
        </w:rPr>
        <w:t>m</w:t>
      </w:r>
      <w:r w:rsidRPr="008D3E75">
        <w:rPr>
          <w:rFonts w:cs="Calibri"/>
        </w:rPr>
        <w:t>.</w:t>
      </w:r>
      <w:r w:rsidR="006F10D9">
        <w:rPr>
          <w:rFonts w:cs="Calibri"/>
        </w:rPr>
        <w:t>i</w:t>
      </w:r>
      <w:r w:rsidRPr="008D3E75">
        <w:rPr>
          <w:rFonts w:cs="Calibri"/>
        </w:rPr>
        <w:t>i</w:t>
      </w:r>
      <w:proofErr w:type="spellEnd"/>
      <w:r w:rsidRPr="008D3E75">
        <w:rPr>
          <w:rFonts w:cs="Calibri"/>
        </w:rPr>
        <w:t>. o dell'abilitazione all'esercizio del servizio di tesoreria ai sensi dell'art.</w:t>
      </w:r>
      <w:r w:rsidR="006F10D9">
        <w:rPr>
          <w:rFonts w:cs="Calibri"/>
        </w:rPr>
        <w:t xml:space="preserve"> </w:t>
      </w:r>
      <w:r w:rsidRPr="008D3E75">
        <w:rPr>
          <w:rFonts w:cs="Calibri"/>
        </w:rPr>
        <w:t xml:space="preserve">208, comma 1, </w:t>
      </w:r>
      <w:proofErr w:type="gramStart"/>
      <w:r w:rsidRPr="008D3E75">
        <w:rPr>
          <w:rFonts w:cs="Calibri"/>
        </w:rPr>
        <w:t>lett.</w:t>
      </w:r>
      <w:proofErr w:type="gramEnd"/>
      <w:r w:rsidRPr="008D3E75">
        <w:rPr>
          <w:rFonts w:cs="Calibri"/>
        </w:rPr>
        <w:t xml:space="preserve"> c) del D.</w:t>
      </w:r>
      <w:r w:rsidR="006F10D9">
        <w:rPr>
          <w:rFonts w:cs="Calibri"/>
        </w:rPr>
        <w:t xml:space="preserve"> </w:t>
      </w:r>
      <w:r w:rsidRPr="008D3E75">
        <w:rPr>
          <w:rFonts w:cs="Calibri"/>
        </w:rPr>
        <w:t xml:space="preserve">Lgs. </w:t>
      </w:r>
      <w:r w:rsidR="006F10D9">
        <w:rPr>
          <w:rFonts w:cs="Calibri"/>
        </w:rPr>
        <w:t xml:space="preserve">n. </w:t>
      </w:r>
      <w:r w:rsidRPr="008D3E75">
        <w:rPr>
          <w:rFonts w:cs="Calibri"/>
        </w:rPr>
        <w:t xml:space="preserve">267/2000 e </w:t>
      </w:r>
      <w:proofErr w:type="spellStart"/>
      <w:r w:rsidRPr="008D3E75">
        <w:rPr>
          <w:rFonts w:cs="Calibri"/>
        </w:rPr>
        <w:t>ss.mm.ii</w:t>
      </w:r>
      <w:proofErr w:type="spellEnd"/>
      <w:r w:rsidRPr="008D3E75">
        <w:rPr>
          <w:rFonts w:cs="Calibri"/>
        </w:rPr>
        <w:t>., indicando la normativa di riferimento, il titolo di abilitazione, gli estremi di iscrizione all'albo di cui agli artt.13, e 64 del D.</w:t>
      </w:r>
      <w:r w:rsidR="006F10D9">
        <w:rPr>
          <w:rFonts w:cs="Calibri"/>
        </w:rPr>
        <w:t xml:space="preserve"> </w:t>
      </w:r>
      <w:r w:rsidRPr="008D3E75">
        <w:rPr>
          <w:rFonts w:cs="Calibri"/>
        </w:rPr>
        <w:t>Lgs.</w:t>
      </w:r>
      <w:r w:rsidR="006F10D9">
        <w:rPr>
          <w:rFonts w:cs="Calibri"/>
        </w:rPr>
        <w:t xml:space="preserve"> n. </w:t>
      </w:r>
      <w:r w:rsidRPr="008D3E75">
        <w:rPr>
          <w:rFonts w:cs="Calibri"/>
        </w:rPr>
        <w:t xml:space="preserve">385/1993 e </w:t>
      </w:r>
      <w:proofErr w:type="spellStart"/>
      <w:r w:rsidRPr="008D3E75">
        <w:rPr>
          <w:rFonts w:cs="Calibri"/>
        </w:rPr>
        <w:t>ss.</w:t>
      </w:r>
      <w:r w:rsidR="006F10D9">
        <w:rPr>
          <w:rFonts w:cs="Calibri"/>
        </w:rPr>
        <w:t>m</w:t>
      </w:r>
      <w:r w:rsidRPr="008D3E75">
        <w:rPr>
          <w:rFonts w:cs="Calibri"/>
        </w:rPr>
        <w:t>m.</w:t>
      </w:r>
      <w:r w:rsidR="006F10D9">
        <w:rPr>
          <w:rFonts w:cs="Calibri"/>
        </w:rPr>
        <w:t>i</w:t>
      </w:r>
      <w:r w:rsidRPr="008D3E75">
        <w:rPr>
          <w:rFonts w:cs="Calibri"/>
        </w:rPr>
        <w:t>i</w:t>
      </w:r>
      <w:proofErr w:type="spellEnd"/>
      <w:r w:rsidRPr="008D3E75">
        <w:rPr>
          <w:rFonts w:cs="Calibri"/>
        </w:rPr>
        <w:t>. ;</w:t>
      </w:r>
    </w:p>
    <w:p w:rsidR="008D3E75" w:rsidRPr="008D3E75" w:rsidRDefault="008D3E75" w:rsidP="008D3E75">
      <w:pPr>
        <w:spacing w:before="9"/>
        <w:rPr>
          <w:rFonts w:eastAsia="Arial" w:cs="Calibri"/>
        </w:rPr>
      </w:pPr>
    </w:p>
    <w:p w:rsidR="008D3E75" w:rsidRPr="008D3E75" w:rsidRDefault="008D3E75" w:rsidP="008D3E75">
      <w:pPr>
        <w:pStyle w:val="Paragrafoelenco"/>
        <w:spacing w:before="1"/>
        <w:ind w:left="0" w:right="105"/>
        <w:rPr>
          <w:rFonts w:eastAsia="Arial" w:cs="Calibri"/>
          <w:b/>
        </w:rPr>
      </w:pPr>
      <w:r>
        <w:rPr>
          <w:rFonts w:eastAsia="Arial" w:cs="Calibri"/>
          <w:b/>
        </w:rPr>
        <w:t xml:space="preserve">      </w:t>
      </w:r>
      <w:r w:rsidRPr="008D3E75">
        <w:rPr>
          <w:rFonts w:eastAsia="Arial" w:cs="Calibri"/>
          <w:b/>
        </w:rPr>
        <w:t>Requisiti di capacità tecnico-professionale:</w:t>
      </w:r>
    </w:p>
    <w:p w:rsidR="008D3E75" w:rsidRPr="00BA0A57" w:rsidRDefault="008D3E75" w:rsidP="008D3E75">
      <w:pPr>
        <w:pStyle w:val="Paragrafoelenco"/>
        <w:widowControl w:val="0"/>
        <w:suppressAutoHyphens w:val="0"/>
        <w:autoSpaceDN/>
        <w:spacing w:before="1" w:after="0" w:line="240" w:lineRule="auto"/>
        <w:ind w:right="127"/>
        <w:contextualSpacing/>
        <w:jc w:val="both"/>
        <w:textAlignment w:val="auto"/>
        <w:rPr>
          <w:rFonts w:cs="Calibri"/>
        </w:rPr>
      </w:pPr>
      <w:r>
        <w:rPr>
          <w:rFonts w:eastAsia="Arial" w:cs="Calibri"/>
        </w:rPr>
        <w:sym w:font="Symbol" w:char="F080"/>
      </w:r>
      <w:proofErr w:type="gramStart"/>
      <w:r w:rsidRPr="00BA0A57">
        <w:rPr>
          <w:rFonts w:eastAsia="Arial" w:cs="Calibri"/>
        </w:rPr>
        <w:t>avere</w:t>
      </w:r>
      <w:proofErr w:type="gramEnd"/>
      <w:r w:rsidRPr="00BA0A57">
        <w:rPr>
          <w:rFonts w:eastAsia="Arial" w:cs="Calibri"/>
        </w:rPr>
        <w:t xml:space="preserve"> uno sportello nel capoluogo del Comune di Casina o impegnarsi ad attivare uno sportello nel c</w:t>
      </w:r>
      <w:r w:rsidRPr="00BA0A57">
        <w:rPr>
          <w:rFonts w:eastAsia="Arial" w:cs="Calibri"/>
        </w:rPr>
        <w:t>a</w:t>
      </w:r>
      <w:r w:rsidRPr="00BA0A57">
        <w:rPr>
          <w:rFonts w:eastAsia="Arial" w:cs="Calibri"/>
        </w:rPr>
        <w:t>poluogo del comune di Casina entro la data di inizio del servizio;</w:t>
      </w:r>
    </w:p>
    <w:p w:rsidR="008D3E75" w:rsidRPr="00BA0A57" w:rsidRDefault="008D3E75" w:rsidP="008D3E75">
      <w:pPr>
        <w:pStyle w:val="Paragrafoelenco"/>
        <w:widowControl w:val="0"/>
        <w:suppressAutoHyphens w:val="0"/>
        <w:autoSpaceDN/>
        <w:spacing w:before="1" w:after="0" w:line="240" w:lineRule="auto"/>
        <w:ind w:right="127"/>
        <w:contextualSpacing/>
        <w:jc w:val="both"/>
        <w:textAlignment w:val="auto"/>
        <w:rPr>
          <w:rFonts w:cs="Calibri"/>
        </w:rPr>
      </w:pPr>
      <w:r>
        <w:rPr>
          <w:rFonts w:eastAsia="Arial" w:cs="Calibri"/>
        </w:rPr>
        <w:sym w:font="Symbol" w:char="F080"/>
      </w:r>
      <w:proofErr w:type="gramStart"/>
      <w:r w:rsidRPr="00BA0A57">
        <w:rPr>
          <w:rFonts w:eastAsia="Arial" w:cs="Calibri"/>
        </w:rPr>
        <w:t>aver</w:t>
      </w:r>
      <w:proofErr w:type="gramEnd"/>
      <w:r w:rsidRPr="00BA0A57">
        <w:rPr>
          <w:rFonts w:eastAsia="Arial" w:cs="Calibri"/>
        </w:rPr>
        <w:t xml:space="preserve"> gestito negli ultimi cinque anni il servizio di tesoreria in un ente locale e /o pubblico</w:t>
      </w:r>
      <w:r w:rsidRPr="00BA0A57">
        <w:rPr>
          <w:rFonts w:eastAsia="Arial" w:cs="Calibri"/>
          <w:i/>
        </w:rPr>
        <w:t>;</w:t>
      </w:r>
    </w:p>
    <w:p w:rsidR="008D3E75" w:rsidRPr="00BA0A57" w:rsidRDefault="008D3E75" w:rsidP="008D3E75">
      <w:pPr>
        <w:pStyle w:val="Paragrafoelenco"/>
        <w:widowControl w:val="0"/>
        <w:suppressAutoHyphens w:val="0"/>
        <w:autoSpaceDN/>
        <w:spacing w:before="1" w:after="0" w:line="240" w:lineRule="auto"/>
        <w:ind w:right="127"/>
        <w:contextualSpacing/>
        <w:jc w:val="both"/>
        <w:textAlignment w:val="auto"/>
        <w:rPr>
          <w:rFonts w:cs="Calibri"/>
        </w:rPr>
      </w:pPr>
      <w:r>
        <w:rPr>
          <w:rFonts w:eastAsia="Arial" w:cs="Calibri"/>
        </w:rPr>
        <w:sym w:font="Symbol" w:char="F080"/>
      </w:r>
      <w:proofErr w:type="gramStart"/>
      <w:r w:rsidRPr="00BA0A57">
        <w:rPr>
          <w:rFonts w:eastAsia="Arial" w:cs="Calibri"/>
        </w:rPr>
        <w:t>disporre</w:t>
      </w:r>
      <w:proofErr w:type="gramEnd"/>
      <w:r w:rsidRPr="00BA0A57">
        <w:rPr>
          <w:rFonts w:eastAsia="Arial" w:cs="Calibri"/>
        </w:rPr>
        <w:t xml:space="preserve"> di una procedura software per la gestione informatizzata del servizio di tesoreria ed il coll</w:t>
      </w:r>
      <w:r w:rsidRPr="00BA0A57">
        <w:rPr>
          <w:rFonts w:eastAsia="Arial" w:cs="Calibri"/>
        </w:rPr>
        <w:t>e</w:t>
      </w:r>
      <w:r w:rsidRPr="00BA0A57">
        <w:rPr>
          <w:rFonts w:eastAsia="Arial" w:cs="Calibri"/>
        </w:rPr>
        <w:t xml:space="preserve">gamento diretto </w:t>
      </w:r>
      <w:r w:rsidRPr="00BA0A57">
        <w:rPr>
          <w:rFonts w:eastAsia="Arial" w:cs="Calibri"/>
          <w:i/>
        </w:rPr>
        <w:t xml:space="preserve">on-line </w:t>
      </w:r>
      <w:r w:rsidRPr="00BA0A57">
        <w:rPr>
          <w:rFonts w:eastAsia="Arial" w:cs="Calibri"/>
        </w:rPr>
        <w:t>tra ente e tesoriere, idonea a garantire le modalità gestionali previste dall’articolo 4 dello schema di convenzione;</w:t>
      </w:r>
    </w:p>
    <w:p w:rsidR="008D3E75" w:rsidRPr="00BA0A57" w:rsidRDefault="008D3E75" w:rsidP="008D3E75">
      <w:pPr>
        <w:pStyle w:val="Paragrafoelenco"/>
        <w:widowControl w:val="0"/>
        <w:suppressAutoHyphens w:val="0"/>
        <w:autoSpaceDN/>
        <w:spacing w:before="1" w:after="0" w:line="240" w:lineRule="auto"/>
        <w:ind w:right="127"/>
        <w:contextualSpacing/>
        <w:jc w:val="both"/>
        <w:textAlignment w:val="auto"/>
        <w:rPr>
          <w:rFonts w:cs="Calibri"/>
        </w:rPr>
      </w:pPr>
      <w:r>
        <w:rPr>
          <w:rFonts w:eastAsia="Arial" w:cs="Calibri"/>
        </w:rPr>
        <w:sym w:font="Symbol" w:char="F080"/>
      </w:r>
      <w:r w:rsidRPr="00BA0A57">
        <w:rPr>
          <w:rFonts w:eastAsia="Arial" w:cs="Calibri"/>
        </w:rPr>
        <w:t>Oil (ordinativo informatico locale).</w:t>
      </w:r>
    </w:p>
    <w:p w:rsidR="00EF049E" w:rsidRPr="004536DE" w:rsidRDefault="00EF049E" w:rsidP="008D3E75">
      <w:p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bookmarkStart w:id="14" w:name="OLE_LINK34"/>
      <w:bookmarkEnd w:id="12"/>
    </w:p>
    <w:p w:rsidR="00EF049E" w:rsidRPr="004536DE" w:rsidRDefault="00EF049E">
      <w:pPr>
        <w:tabs>
          <w:tab w:val="left" w:pos="0"/>
          <w:tab w:val="left" w:pos="426"/>
        </w:tabs>
        <w:ind w:right="8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>in</w:t>
      </w:r>
      <w:r w:rsidRPr="004536DE">
        <w:rPr>
          <w:rFonts w:ascii="Calibri" w:hAnsi="Calibri" w:cs="Calibri"/>
          <w:bCs/>
          <w:sz w:val="24"/>
          <w:szCs w:val="24"/>
        </w:rPr>
        <w:t xml:space="preserve"> caso di affidamento, </w:t>
      </w:r>
      <w:r w:rsidRPr="004536DE">
        <w:rPr>
          <w:rFonts w:ascii="Calibri" w:hAnsi="Calibri" w:cs="Calibri"/>
          <w:sz w:val="24"/>
          <w:szCs w:val="24"/>
        </w:rPr>
        <w:t>di as</w:t>
      </w:r>
      <w:r w:rsidR="00BD1CB5">
        <w:rPr>
          <w:rFonts w:ascii="Calibri" w:hAnsi="Calibri" w:cs="Calibri"/>
          <w:sz w:val="24"/>
          <w:szCs w:val="24"/>
        </w:rPr>
        <w:t>sicurare l’esecuzione dei servizi</w:t>
      </w:r>
      <w:r w:rsidRPr="004536DE">
        <w:rPr>
          <w:rFonts w:ascii="Calibri" w:hAnsi="Calibri" w:cs="Calibri"/>
          <w:sz w:val="24"/>
          <w:szCs w:val="24"/>
        </w:rPr>
        <w:t xml:space="preserve"> anche nelle more della </w:t>
      </w:r>
      <w:proofErr w:type="gramStart"/>
      <w:r w:rsidRPr="004536DE">
        <w:rPr>
          <w:rFonts w:ascii="Calibri" w:hAnsi="Calibri" w:cs="Calibri"/>
          <w:sz w:val="24"/>
          <w:szCs w:val="24"/>
        </w:rPr>
        <w:t>stipula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del relativo contratto d’appalto qualora il Committente lo richieda;</w:t>
      </w:r>
    </w:p>
    <w:p w:rsidR="00EF049E" w:rsidRPr="004536DE" w:rsidRDefault="00EF049E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autorizzare ai sensi del D.</w:t>
      </w:r>
      <w:r w:rsidR="006F10D9">
        <w:rPr>
          <w:rFonts w:ascii="Calibri" w:hAnsi="Calibri" w:cs="Calibri"/>
          <w:sz w:val="24"/>
          <w:szCs w:val="24"/>
        </w:rPr>
        <w:t xml:space="preserve"> L</w:t>
      </w:r>
      <w:r w:rsidRPr="004536DE">
        <w:rPr>
          <w:rFonts w:ascii="Calibri" w:hAnsi="Calibri" w:cs="Calibri"/>
          <w:sz w:val="24"/>
          <w:szCs w:val="24"/>
        </w:rPr>
        <w:t>gs n. 196/2003 la Stazione Appaltante al trattamento dei dati raccolti con la presente istanza e relativi allegati per le finalità inerenti la procedura in oggetto;</w:t>
      </w:r>
    </w:p>
    <w:p w:rsidR="00EF049E" w:rsidRPr="004536DE" w:rsidRDefault="00EF049E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autorizzare la stazione appaltante affinché le comunicazioni agli effetti di cui all’art. 76 del D. Lgs. n. 50/2016 e </w:t>
      </w:r>
      <w:proofErr w:type="spellStart"/>
      <w:r w:rsidRPr="004536DE">
        <w:rPr>
          <w:rFonts w:ascii="Calibri" w:hAnsi="Calibri" w:cs="Calibri"/>
          <w:sz w:val="24"/>
          <w:szCs w:val="24"/>
        </w:rPr>
        <w:t>s.m.i.</w:t>
      </w:r>
      <w:proofErr w:type="spellEnd"/>
      <w:r w:rsidRPr="004536DE">
        <w:rPr>
          <w:rFonts w:ascii="Calibri" w:hAnsi="Calibri" w:cs="Calibri"/>
          <w:sz w:val="24"/>
          <w:szCs w:val="24"/>
        </w:rPr>
        <w:t>, siano fatte tramite pec indicando, a tal fine, l’indirizzo al quale inoltrarle: (indicare indirizzo pec) __________________________________________________________________________</w:t>
      </w:r>
    </w:p>
    <w:p w:rsidR="00EF049E" w:rsidRPr="004536DE" w:rsidRDefault="00EF049E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bookmarkEnd w:id="14"/>
    <w:p w:rsidR="00EF049E" w:rsidRPr="004536DE" w:rsidRDefault="00EF049E">
      <w:pPr>
        <w:widowControl/>
        <w:tabs>
          <w:tab w:val="left" w:pos="720"/>
        </w:tabs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numPr>
          <w:ilvl w:val="0"/>
          <w:numId w:val="15"/>
        </w:numPr>
        <w:tabs>
          <w:tab w:val="left" w:pos="-13680"/>
        </w:tabs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sz w:val="24"/>
          <w:szCs w:val="24"/>
        </w:rPr>
        <w:t>d’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impegnarsi ad adempiere a tutti gli obblighi ed adempimenti di cui alla L. </w:t>
      </w:r>
      <w:r w:rsidR="006F10D9">
        <w:rPr>
          <w:rFonts w:ascii="Calibri" w:hAnsi="Calibri" w:cs="Calibri"/>
          <w:sz w:val="24"/>
          <w:szCs w:val="24"/>
        </w:rPr>
        <w:t xml:space="preserve">n. </w:t>
      </w:r>
      <w:r w:rsidRPr="004536DE">
        <w:rPr>
          <w:rFonts w:ascii="Calibri" w:hAnsi="Calibri" w:cs="Calibri"/>
          <w:sz w:val="24"/>
          <w:szCs w:val="24"/>
        </w:rPr>
        <w:t>136/2010;</w:t>
      </w:r>
    </w:p>
    <w:p w:rsidR="00EF049E" w:rsidRPr="004536DE" w:rsidRDefault="00EF049E">
      <w:pPr>
        <w:widowControl/>
        <w:tabs>
          <w:tab w:val="left" w:pos="720"/>
        </w:tabs>
        <w:jc w:val="both"/>
        <w:rPr>
          <w:rFonts w:ascii="Calibri" w:hAnsi="Calibri" w:cs="Calibri"/>
          <w:sz w:val="24"/>
          <w:szCs w:val="24"/>
        </w:rPr>
      </w:pPr>
    </w:p>
    <w:bookmarkEnd w:id="11"/>
    <w:p w:rsidR="00EF049E" w:rsidRPr="004536DE" w:rsidRDefault="00652682">
      <w:pPr>
        <w:widowControl/>
        <w:numPr>
          <w:ilvl w:val="0"/>
          <w:numId w:val="15"/>
        </w:numPr>
        <w:tabs>
          <w:tab w:val="left" w:pos="-14040"/>
          <w:tab w:val="left" w:pos="-13680"/>
        </w:tabs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sz w:val="24"/>
          <w:szCs w:val="24"/>
        </w:rPr>
        <w:t>in relazione al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subappalto (</w:t>
      </w:r>
      <w:r w:rsidRPr="004536DE">
        <w:rPr>
          <w:rFonts w:ascii="Calibri" w:hAnsi="Calibri" w:cs="Calibri"/>
          <w:b/>
          <w:sz w:val="24"/>
          <w:szCs w:val="24"/>
        </w:rPr>
        <w:t>selezionare una delle due ipotesi</w:t>
      </w:r>
      <w:r w:rsidRPr="004536DE">
        <w:rPr>
          <w:rFonts w:ascii="Calibri" w:hAnsi="Calibri" w:cs="Calibri"/>
          <w:sz w:val="24"/>
          <w:szCs w:val="24"/>
        </w:rPr>
        <w:t>):</w:t>
      </w:r>
    </w:p>
    <w:p w:rsidR="00EF049E" w:rsidRPr="004536DE" w:rsidRDefault="00EF049E">
      <w:pPr>
        <w:widowControl/>
        <w:tabs>
          <w:tab w:val="left" w:pos="720"/>
        </w:tabs>
        <w:ind w:left="72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widowControl/>
        <w:tabs>
          <w:tab w:val="left" w:pos="720"/>
        </w:tabs>
        <w:ind w:left="72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numPr>
          <w:ilvl w:val="0"/>
          <w:numId w:val="6"/>
        </w:numPr>
        <w:tabs>
          <w:tab w:val="left" w:pos="-20880"/>
        </w:tabs>
        <w:jc w:val="both"/>
        <w:rPr>
          <w:rFonts w:ascii="Calibri" w:hAnsi="Calibri" w:cs="Calibri"/>
          <w:sz w:val="24"/>
          <w:szCs w:val="24"/>
        </w:rPr>
      </w:pPr>
      <w:proofErr w:type="gramStart"/>
      <w:r w:rsidRPr="004536DE">
        <w:rPr>
          <w:rFonts w:ascii="Calibri" w:hAnsi="Calibri" w:cs="Calibri"/>
          <w:sz w:val="24"/>
          <w:szCs w:val="24"/>
        </w:rPr>
        <w:t>di</w:t>
      </w:r>
      <w:proofErr w:type="gramEnd"/>
      <w:r w:rsidRPr="004536DE">
        <w:rPr>
          <w:rFonts w:ascii="Calibri" w:hAnsi="Calibri" w:cs="Calibri"/>
          <w:sz w:val="24"/>
          <w:szCs w:val="24"/>
        </w:rPr>
        <w:t xml:space="preserve"> NON avvalersi della facoltà di subappalto</w:t>
      </w:r>
    </w:p>
    <w:p w:rsidR="00EF049E" w:rsidRPr="004536DE" w:rsidRDefault="00EF049E">
      <w:pPr>
        <w:pStyle w:val="Paragrafoelenco"/>
        <w:rPr>
          <w:rFonts w:cs="Calibri"/>
          <w:sz w:val="24"/>
          <w:szCs w:val="24"/>
        </w:rPr>
      </w:pPr>
    </w:p>
    <w:p w:rsidR="00EF049E" w:rsidRPr="004536DE" w:rsidRDefault="00652682">
      <w:pPr>
        <w:widowControl/>
        <w:tabs>
          <w:tab w:val="left" w:pos="-9000"/>
        </w:tabs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 xml:space="preserve">Ditta </w:t>
      </w:r>
    </w:p>
    <w:p w:rsidR="00EF049E" w:rsidRPr="004536DE" w:rsidRDefault="00EF049E">
      <w:pPr>
        <w:jc w:val="both"/>
        <w:rPr>
          <w:rFonts w:ascii="Calibri" w:hAnsi="Calibri" w:cs="Calibri"/>
          <w:sz w:val="24"/>
          <w:szCs w:val="24"/>
        </w:rPr>
      </w:pPr>
    </w:p>
    <w:bookmarkEnd w:id="13"/>
    <w:p w:rsidR="00EF049E" w:rsidRPr="004536DE" w:rsidRDefault="00652682">
      <w:pPr>
        <w:widowControl/>
        <w:tabs>
          <w:tab w:val="left" w:pos="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 xml:space="preserve">Luogo a data _______________________ </w:t>
      </w:r>
    </w:p>
    <w:p w:rsidR="00EF049E" w:rsidRPr="004536DE" w:rsidRDefault="00652682">
      <w:pPr>
        <w:widowControl/>
        <w:tabs>
          <w:tab w:val="left" w:pos="0"/>
        </w:tabs>
        <w:jc w:val="center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  <w:t xml:space="preserve">      IL RICHIEDENTE</w:t>
      </w:r>
      <w:r w:rsidRPr="004536DE">
        <w:rPr>
          <w:rStyle w:val="Rimandonotaapidipagina"/>
          <w:rFonts w:ascii="Calibri" w:hAnsi="Calibri" w:cs="Calibri"/>
          <w:sz w:val="24"/>
          <w:szCs w:val="24"/>
        </w:rPr>
        <w:footnoteReference w:id="4"/>
      </w:r>
    </w:p>
    <w:p w:rsidR="00EF049E" w:rsidRPr="004536DE" w:rsidRDefault="00652682">
      <w:pPr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  <w:t>(timbro e firma)</w:t>
      </w:r>
    </w:p>
    <w:p w:rsidR="00EF049E" w:rsidRPr="004536DE" w:rsidRDefault="00652682">
      <w:pPr>
        <w:widowControl/>
        <w:tabs>
          <w:tab w:val="left" w:pos="0"/>
        </w:tabs>
        <w:spacing w:line="360" w:lineRule="auto"/>
        <w:ind w:right="424"/>
        <w:jc w:val="right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 xml:space="preserve"> ________________________</w:t>
      </w:r>
    </w:p>
    <w:sectPr w:rsidR="00EF049E" w:rsidRPr="004536DE" w:rsidSect="00EF049E">
      <w:footerReference w:type="default" r:id="rId8"/>
      <w:footnotePr>
        <w:numFmt w:val="upperRoman"/>
      </w:footnotePr>
      <w:endnotePr>
        <w:numFmt w:val="decimal"/>
      </w:endnotePr>
      <w:pgSz w:w="11907" w:h="16840"/>
      <w:pgMar w:top="851" w:right="851" w:bottom="567" w:left="851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82" w:rsidRDefault="00652682" w:rsidP="00EF049E">
      <w:r>
        <w:separator/>
      </w:r>
    </w:p>
  </w:endnote>
  <w:endnote w:type="continuationSeparator" w:id="0">
    <w:p w:rsidR="00652682" w:rsidRDefault="00652682" w:rsidP="00EF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9E" w:rsidRDefault="00FB3C5A">
    <w:pPr>
      <w:pStyle w:val="Pidipagina"/>
      <w:widowControl/>
      <w:ind w:right="360"/>
      <w:jc w:val="center"/>
    </w:pPr>
    <w:r>
      <w:rPr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left:0;text-align:left;margin-left:-314.35pt;margin-top:.05pt;width:10.05pt;height:11.5pt;z-index:251660288;visibility:visible;mso-wrap-style:none;mso-position-horizontal:right;mso-position-horizontal-relative:margin" filled="f" stroked="f">
          <v:textbox style="mso-rotate-with-shape:t;mso-fit-shape-to-text:t" inset="0,0,0,0">
            <w:txbxContent>
              <w:p w:rsidR="00EF049E" w:rsidRDefault="000D6386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EF049E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FB3C5A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:rsidR="00EF049E" w:rsidRDefault="00EF049E">
    <w:pPr>
      <w:pStyle w:val="Pidipagina"/>
      <w:widowControl/>
      <w:rPr>
        <w:sz w:val="16"/>
      </w:rPr>
    </w:pPr>
  </w:p>
  <w:p w:rsidR="00EF049E" w:rsidRDefault="00EF049E">
    <w:pPr>
      <w:pStyle w:val="Pidipagina"/>
      <w:widowControl/>
      <w:rPr>
        <w:sz w:val="16"/>
      </w:rPr>
    </w:pPr>
  </w:p>
  <w:p w:rsidR="00EF049E" w:rsidRDefault="00EF049E">
    <w:pPr>
      <w:pStyle w:val="Pidipagina"/>
      <w:widowControl/>
      <w:rPr>
        <w:sz w:val="16"/>
      </w:rPr>
    </w:pPr>
  </w:p>
  <w:p w:rsidR="00EF049E" w:rsidRDefault="00EF049E">
    <w:pPr>
      <w:pStyle w:val="Pidipagina"/>
      <w:widowControl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82" w:rsidRDefault="00652682" w:rsidP="00EF049E">
      <w:r w:rsidRPr="00EF049E">
        <w:rPr>
          <w:color w:val="000000"/>
        </w:rPr>
        <w:separator/>
      </w:r>
    </w:p>
  </w:footnote>
  <w:footnote w:type="continuationSeparator" w:id="0">
    <w:p w:rsidR="00652682" w:rsidRDefault="00652682" w:rsidP="00EF049E">
      <w:r>
        <w:continuationSeparator/>
      </w:r>
    </w:p>
  </w:footnote>
  <w:footnote w:id="1">
    <w:p w:rsidR="00EF049E" w:rsidRDefault="00652682">
      <w:pPr>
        <w:pStyle w:val="Testonotaapidipagina"/>
        <w:jc w:val="both"/>
      </w:pPr>
      <w:r w:rsidRPr="00EF049E">
        <w:rPr>
          <w:rStyle w:val="Rimandonotaapidipagina"/>
        </w:rPr>
        <w:footnoteRef/>
      </w:r>
      <w:bookmarkStart w:id="2" w:name="OLE_LINK27"/>
      <w:r>
        <w:rPr>
          <w:rFonts w:ascii="Tahoma" w:hAnsi="Tahoma" w:cs="Tahoma"/>
          <w:sz w:val="18"/>
          <w:szCs w:val="18"/>
        </w:rPr>
        <w:t xml:space="preserve"> A pena di esclusione l’</w:t>
      </w:r>
      <w:proofErr w:type="gramStart"/>
      <w:r>
        <w:rPr>
          <w:rFonts w:ascii="Tahoma" w:hAnsi="Tahoma" w:cs="Tahoma"/>
          <w:sz w:val="18"/>
          <w:szCs w:val="18"/>
        </w:rPr>
        <w:t>istanza</w:t>
      </w:r>
      <w:proofErr w:type="gramEnd"/>
      <w:r>
        <w:rPr>
          <w:rFonts w:ascii="Tahoma" w:hAnsi="Tahoma" w:cs="Tahoma"/>
          <w:sz w:val="18"/>
          <w:szCs w:val="18"/>
        </w:rPr>
        <w:t xml:space="preserve"> deve essere presentata dal </w:t>
      </w:r>
      <w:r>
        <w:rPr>
          <w:rFonts w:ascii="Tahoma" w:hAnsi="Tahoma" w:cs="Tahoma"/>
          <w:iCs/>
          <w:color w:val="000000"/>
          <w:sz w:val="18"/>
          <w:szCs w:val="18"/>
        </w:rPr>
        <w:t xml:space="preserve">Legale Rappresentante </w:t>
      </w:r>
      <w:r>
        <w:rPr>
          <w:rFonts w:ascii="Tahoma" w:hAnsi="Tahoma" w:cs="Tahoma"/>
          <w:color w:val="000000"/>
          <w:sz w:val="18"/>
          <w:szCs w:val="18"/>
        </w:rPr>
        <w:t>o suo Procuratore (nel caso con allegato atto notarile in originale o copia conforme</w:t>
      </w:r>
      <w:r>
        <w:rPr>
          <w:rFonts w:ascii="Tahoma" w:hAnsi="Tahoma" w:cs="Tahoma"/>
          <w:sz w:val="18"/>
          <w:szCs w:val="18"/>
        </w:rPr>
        <w:t xml:space="preserve"> con allegata la fotocopia di un documento di identità personale valido).</w:t>
      </w:r>
    </w:p>
    <w:bookmarkEnd w:id="2"/>
    <w:p w:rsidR="00EF049E" w:rsidRDefault="00EF049E">
      <w:pPr>
        <w:pStyle w:val="Testonotaapidipagina"/>
        <w:jc w:val="both"/>
      </w:pPr>
    </w:p>
  </w:footnote>
  <w:footnote w:id="2">
    <w:p w:rsidR="00EF049E" w:rsidRDefault="00652682">
      <w:pPr>
        <w:jc w:val="both"/>
      </w:pPr>
      <w:r w:rsidRPr="00EF049E">
        <w:rPr>
          <w:rStyle w:val="Rimandonotaapidipagina"/>
        </w:rPr>
        <w:footnoteRef/>
      </w:r>
      <w:r>
        <w:rPr>
          <w:rFonts w:ascii="Tahoma" w:hAnsi="Tahoma" w:cs="Tahoma"/>
          <w:sz w:val="18"/>
          <w:szCs w:val="18"/>
        </w:rPr>
        <w:t xml:space="preserve"> Indicare: titolare o del direttore tecnico, se si tratta </w:t>
      </w:r>
      <w:proofErr w:type="gramStart"/>
      <w:r>
        <w:rPr>
          <w:rFonts w:ascii="Tahoma" w:hAnsi="Tahoma" w:cs="Tahoma"/>
          <w:sz w:val="18"/>
          <w:szCs w:val="18"/>
        </w:rPr>
        <w:t xml:space="preserve">di </w:t>
      </w:r>
      <w:proofErr w:type="gramEnd"/>
      <w:r>
        <w:rPr>
          <w:rFonts w:ascii="Tahoma" w:hAnsi="Tahoma" w:cs="Tahoma"/>
          <w:sz w:val="18"/>
          <w:szCs w:val="18"/>
        </w:rPr>
        <w:t>impresa individuale; socio o del direttore tecnico, se si tratta di società in nome collettivo; soci accomandatari o del direttore tecnico, se si tratta di società in accomandita semplice; membri del consiglio di amministrazione cui sia stata conferita la legale rappresentanza, ivi compresi institori e procuratori generali, membri degli organi con poteri di direzione o di vigilanza o dei soggetti muniti di poteri di rappresentanza, di direzione o di controllo, direttore tecnico o socio unico persona fisica, ovvero socio di maggioranza in caso di società con meno di quattro soci, se si tratta di altro tipo di società o consorzio.</w:t>
      </w:r>
    </w:p>
    <w:p w:rsidR="00EF049E" w:rsidRDefault="00EF049E">
      <w:pPr>
        <w:pStyle w:val="Testonotaapidipagina"/>
        <w:rPr>
          <w:sz w:val="18"/>
          <w:szCs w:val="18"/>
        </w:rPr>
      </w:pPr>
    </w:p>
  </w:footnote>
  <w:footnote w:id="3">
    <w:p w:rsidR="00EF049E" w:rsidRDefault="00652682">
      <w:pPr>
        <w:pStyle w:val="Testonotaapidipagina"/>
        <w:jc w:val="both"/>
      </w:pPr>
      <w:r w:rsidRPr="00EF049E">
        <w:rPr>
          <w:rStyle w:val="Rimandonotaapidipagina"/>
        </w:rPr>
        <w:footnoteRef/>
      </w:r>
      <w: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 xml:space="preserve">(l’esclusione va disposta se la sentenza o il decreto ovvero la misura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interdittiva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sono stati emessi nei confronti: del 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consorzio.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(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art. 80, comma 3, D.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Lgs.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50/2016)</w:t>
      </w:r>
    </w:p>
  </w:footnote>
  <w:footnote w:id="4">
    <w:p w:rsidR="00EF049E" w:rsidRDefault="00652682">
      <w:pPr>
        <w:pStyle w:val="Testonotaapidipagina"/>
        <w:jc w:val="both"/>
      </w:pPr>
      <w:r w:rsidRPr="00EF049E">
        <w:rPr>
          <w:rStyle w:val="Rimandonotaapidipagina"/>
        </w:rPr>
        <w:footnoteRef/>
      </w:r>
      <w:r>
        <w:rPr>
          <w:rFonts w:ascii="Tahoma" w:hAnsi="Tahoma" w:cs="Tahoma"/>
          <w:sz w:val="16"/>
          <w:szCs w:val="18"/>
        </w:rPr>
        <w:t xml:space="preserve">  La firma deve essere autenticata da copia fotostatica di un documento </w:t>
      </w:r>
      <w:proofErr w:type="gramStart"/>
      <w:r>
        <w:rPr>
          <w:rFonts w:ascii="Tahoma" w:hAnsi="Tahoma" w:cs="Tahoma"/>
          <w:sz w:val="16"/>
          <w:szCs w:val="18"/>
        </w:rPr>
        <w:t xml:space="preserve">di </w:t>
      </w:r>
      <w:proofErr w:type="gramEnd"/>
      <w:r>
        <w:rPr>
          <w:rFonts w:ascii="Tahoma" w:hAnsi="Tahoma" w:cs="Tahoma"/>
          <w:sz w:val="16"/>
          <w:szCs w:val="18"/>
        </w:rPr>
        <w:t>identità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309"/>
    <w:multiLevelType w:val="multilevel"/>
    <w:tmpl w:val="1FA8BE7C"/>
    <w:lvl w:ilvl="0">
      <w:numFmt w:val="bullet"/>
      <w:lvlText w:val="□"/>
      <w:lvlJc w:val="left"/>
      <w:pPr>
        <w:ind w:left="643" w:hanging="283"/>
      </w:pPr>
      <w:rPr>
        <w:rFonts w:ascii="Courier New" w:hAnsi="Courier New" w:cs="Courier New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7E91C9D"/>
    <w:multiLevelType w:val="multilevel"/>
    <w:tmpl w:val="B374DEB6"/>
    <w:lvl w:ilvl="0">
      <w:numFmt w:val="bullet"/>
      <w:lvlText w:val="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">
    <w:nsid w:val="0F5B4C13"/>
    <w:multiLevelType w:val="multilevel"/>
    <w:tmpl w:val="6A4423D4"/>
    <w:lvl w:ilvl="0">
      <w:numFmt w:val="bullet"/>
      <w:lvlText w:val=""/>
      <w:lvlJc w:val="left"/>
      <w:pPr>
        <w:ind w:left="720" w:hanging="360"/>
      </w:pPr>
      <w:rPr>
        <w:rFonts w:ascii="Verdana" w:hAnsi="Verdana" w:cs="Verdana"/>
        <w:b w:val="0"/>
        <w:i w:val="0"/>
        <w:sz w:val="16"/>
        <w:lang w:val="it-I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32238A1"/>
    <w:multiLevelType w:val="multilevel"/>
    <w:tmpl w:val="880C9504"/>
    <w:lvl w:ilvl="0">
      <w:numFmt w:val="bullet"/>
      <w:lvlText w:val=""/>
      <w:lvlJc w:val="left"/>
      <w:pPr>
        <w:ind w:left="720" w:hanging="360"/>
      </w:pPr>
      <w:rPr>
        <w:rFonts w:ascii="Verdana" w:hAnsi="Verdana"/>
        <w:b w:val="0"/>
        <w:i w:val="0"/>
        <w:sz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3D44DF0"/>
    <w:multiLevelType w:val="multilevel"/>
    <w:tmpl w:val="4DBA629C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"/>
      <w:lvlJc w:val="left"/>
      <w:pPr>
        <w:ind w:left="216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1FAB183B"/>
    <w:multiLevelType w:val="multilevel"/>
    <w:tmpl w:val="6D2486FA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nsid w:val="24D12D25"/>
    <w:multiLevelType w:val="multilevel"/>
    <w:tmpl w:val="51C44900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7115E67"/>
    <w:multiLevelType w:val="hybridMultilevel"/>
    <w:tmpl w:val="B1D497F8"/>
    <w:lvl w:ilvl="0" w:tplc="3BD01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32296"/>
    <w:multiLevelType w:val="multilevel"/>
    <w:tmpl w:val="FB2A02B2"/>
    <w:lvl w:ilvl="0">
      <w:start w:val="12"/>
      <w:numFmt w:val="upperRoman"/>
      <w:lvlText w:val="%1."/>
      <w:lvlJc w:val="right"/>
      <w:pPr>
        <w:ind w:left="1080" w:hanging="180"/>
      </w:pPr>
      <w:rPr>
        <w:rFonts w:ascii="Tahoma" w:hAnsi="Tahoma" w:cs="Tahoma"/>
      </w:rPr>
    </w:lvl>
    <w:lvl w:ilvl="1">
      <w:numFmt w:val="bullet"/>
      <w:lvlText w:val="□"/>
      <w:lvlJc w:val="left"/>
      <w:pPr>
        <w:ind w:left="1903" w:hanging="283"/>
      </w:pPr>
      <w:rPr>
        <w:rFonts w:ascii="Courier New" w:hAnsi="Courier New" w:cs="Courier New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7235DC"/>
    <w:multiLevelType w:val="multilevel"/>
    <w:tmpl w:val="015A1E94"/>
    <w:lvl w:ilvl="0">
      <w:start w:val="1"/>
      <w:numFmt w:val="decimal"/>
      <w:lvlText w:val="%1)"/>
      <w:lvlJc w:val="left"/>
      <w:pPr>
        <w:ind w:left="284" w:hanging="284"/>
      </w:pPr>
      <w:rPr>
        <w:rFonts w:ascii="Tahoma" w:hAnsi="Tahoma" w:cs="Tahoma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6753F1"/>
    <w:multiLevelType w:val="multilevel"/>
    <w:tmpl w:val="F53A6B0C"/>
    <w:lvl w:ilvl="0">
      <w:numFmt w:val="bullet"/>
      <w:lvlText w:val="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1">
    <w:nsid w:val="3B126C1D"/>
    <w:multiLevelType w:val="multilevel"/>
    <w:tmpl w:val="A8B4AA88"/>
    <w:lvl w:ilvl="0">
      <w:start w:val="11"/>
      <w:numFmt w:val="decimal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48053108"/>
    <w:multiLevelType w:val="multilevel"/>
    <w:tmpl w:val="5DF26B44"/>
    <w:lvl w:ilvl="0">
      <w:start w:val="1"/>
      <w:numFmt w:val="upperRoman"/>
      <w:lvlText w:val="%1."/>
      <w:lvlJc w:val="right"/>
      <w:pPr>
        <w:ind w:left="180" w:hanging="180"/>
      </w:pPr>
    </w:lvl>
    <w:lvl w:ilvl="1">
      <w:numFmt w:val="bullet"/>
      <w:lvlText w:val="□"/>
      <w:lvlJc w:val="left"/>
      <w:pPr>
        <w:ind w:left="1003" w:hanging="283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0668DD"/>
    <w:multiLevelType w:val="multilevel"/>
    <w:tmpl w:val="721299E0"/>
    <w:lvl w:ilvl="0">
      <w:start w:val="5"/>
      <w:numFmt w:val="decimal"/>
      <w:lvlText w:val="%1)"/>
      <w:lvlJc w:val="left"/>
      <w:pPr>
        <w:ind w:left="72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>
    <w:nsid w:val="4CA93090"/>
    <w:multiLevelType w:val="multilevel"/>
    <w:tmpl w:val="A6022938"/>
    <w:lvl w:ilvl="0">
      <w:start w:val="7"/>
      <w:numFmt w:val="decimal"/>
      <w:lvlText w:val="%1)"/>
      <w:lvlJc w:val="left"/>
      <w:pPr>
        <w:ind w:left="720" w:hanging="360"/>
      </w:pPr>
      <w:rPr>
        <w:rFonts w:ascii="Tahoma" w:hAnsi="Tahoma" w:cs="Tahoma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"/>
      <w:lvlJc w:val="left"/>
      <w:pPr>
        <w:ind w:left="1440" w:hanging="360"/>
      </w:pPr>
      <w:rPr>
        <w:rFonts w:ascii="Verdana" w:hAnsi="Verdana"/>
        <w:b w:val="0"/>
        <w:i w:val="0"/>
        <w:sz w:val="16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5BA754BA"/>
    <w:multiLevelType w:val="multilevel"/>
    <w:tmpl w:val="5FF2639C"/>
    <w:lvl w:ilvl="0">
      <w:start w:val="13"/>
      <w:numFmt w:val="upperRoman"/>
      <w:lvlText w:val="%1."/>
      <w:lvlJc w:val="right"/>
      <w:pPr>
        <w:ind w:left="1080" w:hanging="180"/>
      </w:pPr>
    </w:lvl>
    <w:lvl w:ilvl="1">
      <w:numFmt w:val="bullet"/>
      <w:lvlText w:val=""/>
      <w:lvlJc w:val="left"/>
      <w:pPr>
        <w:ind w:left="23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6D150AE0"/>
    <w:multiLevelType w:val="multilevel"/>
    <w:tmpl w:val="E8D0FD96"/>
    <w:lvl w:ilvl="0">
      <w:start w:val="2"/>
      <w:numFmt w:val="decimal"/>
      <w:lvlText w:val="%1)"/>
      <w:lvlJc w:val="left"/>
      <w:pPr>
        <w:ind w:left="720" w:hanging="360"/>
      </w:pPr>
      <w:rPr>
        <w:rFonts w:ascii="Tahoma" w:hAnsi="Tahoma" w:cs="Tahoma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51C7511"/>
    <w:multiLevelType w:val="multilevel"/>
    <w:tmpl w:val="A00C9776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"/>
      <w:lvlJc w:val="left"/>
      <w:pPr>
        <w:ind w:left="216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76450AC4"/>
    <w:multiLevelType w:val="multilevel"/>
    <w:tmpl w:val="4A3EAEF8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6"/>
  </w:num>
  <w:num w:numId="5">
    <w:abstractNumId w:val="0"/>
  </w:num>
  <w:num w:numId="6">
    <w:abstractNumId w:val="5"/>
  </w:num>
  <w:num w:numId="7">
    <w:abstractNumId w:val="13"/>
  </w:num>
  <w:num w:numId="8">
    <w:abstractNumId w:val="14"/>
  </w:num>
  <w:num w:numId="9">
    <w:abstractNumId w:val="12"/>
  </w:num>
  <w:num w:numId="10">
    <w:abstractNumId w:val="9"/>
  </w:num>
  <w:num w:numId="11">
    <w:abstractNumId w:val="8"/>
  </w:num>
  <w:num w:numId="12">
    <w:abstractNumId w:val="15"/>
  </w:num>
  <w:num w:numId="13">
    <w:abstractNumId w:val="17"/>
  </w:num>
  <w:num w:numId="14">
    <w:abstractNumId w:val="1"/>
  </w:num>
  <w:num w:numId="15">
    <w:abstractNumId w:val="11"/>
  </w:num>
  <w:num w:numId="16">
    <w:abstractNumId w:val="7"/>
  </w:num>
  <w:num w:numId="17">
    <w:abstractNumId w:val="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numFmt w:val="upp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F049E"/>
    <w:rsid w:val="00050571"/>
    <w:rsid w:val="000D6386"/>
    <w:rsid w:val="001F3A45"/>
    <w:rsid w:val="004536DE"/>
    <w:rsid w:val="005F4D64"/>
    <w:rsid w:val="00652682"/>
    <w:rsid w:val="00687453"/>
    <w:rsid w:val="006F10D9"/>
    <w:rsid w:val="007572C5"/>
    <w:rsid w:val="008D3E75"/>
    <w:rsid w:val="00946A2D"/>
    <w:rsid w:val="00AE7F4F"/>
    <w:rsid w:val="00AF7EE4"/>
    <w:rsid w:val="00BD1CB5"/>
    <w:rsid w:val="00C60A55"/>
    <w:rsid w:val="00C84D1A"/>
    <w:rsid w:val="00EF049E"/>
    <w:rsid w:val="00F32BF6"/>
    <w:rsid w:val="00F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F049E"/>
    <w:pPr>
      <w:widowControl w:val="0"/>
      <w:suppressAutoHyphens/>
    </w:pPr>
  </w:style>
  <w:style w:type="paragraph" w:styleId="Titolo1">
    <w:name w:val="heading 1"/>
    <w:basedOn w:val="Normale"/>
    <w:next w:val="Normale"/>
    <w:rsid w:val="00EF049E"/>
    <w:pPr>
      <w:keepNext/>
      <w:tabs>
        <w:tab w:val="left" w:pos="425"/>
      </w:tabs>
      <w:ind w:right="1134"/>
      <w:jc w:val="center"/>
      <w:outlineLvl w:val="0"/>
    </w:pPr>
    <w:rPr>
      <w:rFonts w:ascii="Arial" w:hAnsi="Arial"/>
      <w:b/>
      <w:u w:val="single"/>
    </w:rPr>
  </w:style>
  <w:style w:type="paragraph" w:styleId="Titolo6">
    <w:name w:val="heading 6"/>
    <w:basedOn w:val="Normale"/>
    <w:next w:val="Normale"/>
    <w:rsid w:val="00EF049E"/>
    <w:pPr>
      <w:keepNext/>
      <w:ind w:right="56"/>
      <w:jc w:val="center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0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F049E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EF049E"/>
    <w:pPr>
      <w:ind w:right="56"/>
      <w:jc w:val="both"/>
    </w:pPr>
    <w:rPr>
      <w:sz w:val="24"/>
      <w:u w:val="single"/>
    </w:rPr>
  </w:style>
  <w:style w:type="paragraph" w:styleId="Testonotaapidipagina">
    <w:name w:val="footnote text"/>
    <w:basedOn w:val="Normale"/>
    <w:rsid w:val="00EF049E"/>
  </w:style>
  <w:style w:type="character" w:styleId="Rimandonotaapidipagina">
    <w:name w:val="footnote reference"/>
    <w:rsid w:val="00EF049E"/>
    <w:rPr>
      <w:position w:val="0"/>
      <w:sz w:val="20"/>
      <w:vertAlign w:val="superscript"/>
    </w:rPr>
  </w:style>
  <w:style w:type="character" w:styleId="Numeropagina">
    <w:name w:val="page number"/>
    <w:rsid w:val="00EF049E"/>
    <w:rPr>
      <w:sz w:val="20"/>
    </w:rPr>
  </w:style>
  <w:style w:type="paragraph" w:customStyle="1" w:styleId="sche3">
    <w:name w:val="sche_3"/>
    <w:rsid w:val="00EF049E"/>
    <w:pPr>
      <w:widowControl w:val="0"/>
      <w:suppressAutoHyphens/>
      <w:jc w:val="both"/>
    </w:pPr>
    <w:rPr>
      <w:lang w:val="en-US"/>
    </w:rPr>
  </w:style>
  <w:style w:type="paragraph" w:styleId="NormaleWeb">
    <w:name w:val="Normal (Web)"/>
    <w:basedOn w:val="Normale"/>
    <w:rsid w:val="00EF049E"/>
    <w:pPr>
      <w:widowControl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rovvnumart">
    <w:name w:val="provv_numart"/>
    <w:rsid w:val="00EF049E"/>
    <w:rPr>
      <w:b/>
      <w:bCs/>
    </w:rPr>
  </w:style>
  <w:style w:type="character" w:customStyle="1" w:styleId="provvrubrica">
    <w:name w:val="provv_rubrica"/>
    <w:rsid w:val="00EF049E"/>
    <w:rPr>
      <w:i/>
      <w:iCs/>
    </w:rPr>
  </w:style>
  <w:style w:type="paragraph" w:styleId="Paragrafoelenco">
    <w:name w:val="List Paragraph"/>
    <w:basedOn w:val="Normale"/>
    <w:uiPriority w:val="99"/>
    <w:qFormat/>
    <w:rsid w:val="00EF049E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notaapidipaginaCarattere">
    <w:name w:val="Testo nota a piè di pagina Carattere"/>
    <w:rsid w:val="00EF049E"/>
    <w:rPr>
      <w:lang w:val="it-IT" w:eastAsia="it-IT" w:bidi="ar-SA"/>
    </w:rPr>
  </w:style>
  <w:style w:type="character" w:customStyle="1" w:styleId="PidipaginaCarattere">
    <w:name w:val="Piè di pagina Carattere"/>
    <w:rsid w:val="00EF049E"/>
    <w:rPr>
      <w:lang w:val="it-IT" w:eastAsia="it-IT" w:bidi="ar-SA"/>
    </w:rPr>
  </w:style>
  <w:style w:type="paragraph" w:styleId="Testofumetto">
    <w:name w:val="Balloon Text"/>
    <w:basedOn w:val="Normale"/>
    <w:rsid w:val="00EF04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EF049E"/>
    <w:rPr>
      <w:rFonts w:ascii="Tahoma" w:hAnsi="Tahoma" w:cs="Tahoma"/>
      <w:sz w:val="16"/>
      <w:szCs w:val="16"/>
    </w:rPr>
  </w:style>
  <w:style w:type="character" w:customStyle="1" w:styleId="WW8Num1z6">
    <w:name w:val="WW8Num1z6"/>
    <w:rsid w:val="00EF049E"/>
  </w:style>
  <w:style w:type="paragraph" w:styleId="Rientrocorpodeltesto">
    <w:name w:val="Body Text Indent"/>
    <w:basedOn w:val="Normale"/>
    <w:rsid w:val="00EF049E"/>
    <w:pPr>
      <w:spacing w:after="120"/>
      <w:ind w:left="283"/>
    </w:pPr>
    <w:rPr>
      <w:lang w:eastAsia="zh-CN"/>
    </w:rPr>
  </w:style>
  <w:style w:type="character" w:customStyle="1" w:styleId="RientrocorpodeltestoCarattere">
    <w:name w:val="Rientro corpo del testo Carattere"/>
    <w:rsid w:val="00EF049E"/>
    <w:rPr>
      <w:lang w:eastAsia="zh-CN"/>
    </w:rPr>
  </w:style>
  <w:style w:type="paragraph" w:customStyle="1" w:styleId="Contenutocornice">
    <w:name w:val="Contenuto cornice"/>
    <w:basedOn w:val="Normale"/>
    <w:rsid w:val="00EF049E"/>
    <w:rPr>
      <w:color w:val="00000A"/>
    </w:rPr>
  </w:style>
  <w:style w:type="character" w:customStyle="1" w:styleId="IntestazioneCarattere">
    <w:name w:val="Intestazione Carattere"/>
    <w:basedOn w:val="Carpredefinitoparagrafo"/>
    <w:rsid w:val="00EF049E"/>
  </w:style>
  <w:style w:type="paragraph" w:customStyle="1" w:styleId="Default">
    <w:name w:val="Default"/>
    <w:uiPriority w:val="99"/>
    <w:rsid w:val="004536DE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Normale1">
    <w:name w:val="Normale1"/>
    <w:uiPriority w:val="99"/>
    <w:rsid w:val="008D3E75"/>
    <w:pPr>
      <w:widowControl w:val="0"/>
      <w:autoSpaceDN/>
      <w:textAlignment w:val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3926</Words>
  <Characters>22383</Characters>
  <Application>Microsoft Office Word</Application>
  <DocSecurity>0</DocSecurity>
  <Lines>186</Lines>
  <Paragraphs>52</Paragraphs>
  <ScaleCrop>false</ScaleCrop>
  <Company>Olidata S.p.A.</Company>
  <LinksUpToDate>false</LinksUpToDate>
  <CharactersWithSpaces>26257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luca.viani</dc:creator>
  <cp:lastModifiedBy>Maurizio</cp:lastModifiedBy>
  <cp:revision>14</cp:revision>
  <cp:lastPrinted>2017-06-01T13:26:00Z</cp:lastPrinted>
  <dcterms:created xsi:type="dcterms:W3CDTF">2017-07-11T09:33:00Z</dcterms:created>
  <dcterms:modified xsi:type="dcterms:W3CDTF">2017-11-24T16:18:00Z</dcterms:modified>
</cp:coreProperties>
</file>