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313" w:rsidRDefault="00982C43">
      <w:pPr>
        <w:pStyle w:val="Titolo11"/>
        <w:rPr>
          <w:sz w:val="20"/>
        </w:rPr>
      </w:pPr>
      <w:r>
        <w:rPr>
          <w:sz w:val="20"/>
        </w:rPr>
        <w:t>Allegato</w:t>
      </w:r>
      <w:proofErr w:type="gramStart"/>
      <w:r>
        <w:rPr>
          <w:sz w:val="20"/>
        </w:rPr>
        <w:t xml:space="preserve">  </w:t>
      </w:r>
      <w:proofErr w:type="gramEnd"/>
      <w:r>
        <w:rPr>
          <w:sz w:val="20"/>
        </w:rPr>
        <w:t>E</w:t>
      </w:r>
    </w:p>
    <w:p w:rsidR="00982C43" w:rsidRDefault="00982C43" w:rsidP="00982C43">
      <w:pPr>
        <w:pStyle w:val="Standard"/>
        <w:jc w:val="right"/>
        <w:rPr>
          <w:rFonts w:ascii="Tahoma" w:hAnsi="Tahoma" w:cs="Tahoma"/>
          <w:b/>
          <w:lang w:eastAsia="it-IT"/>
        </w:rPr>
      </w:pPr>
      <w:r>
        <w:rPr>
          <w:rFonts w:ascii="Tahoma" w:hAnsi="Tahoma" w:cs="Tahoma"/>
          <w:b/>
          <w:lang w:eastAsia="it-IT"/>
        </w:rPr>
        <w:t>BOLLO DA € 16,00</w:t>
      </w:r>
    </w:p>
    <w:p w:rsidR="002F4313" w:rsidRDefault="002F4313" w:rsidP="00982C43">
      <w:pPr>
        <w:pStyle w:val="Standard"/>
        <w:jc w:val="right"/>
        <w:rPr>
          <w:rFonts w:ascii="Tahoma" w:hAnsi="Tahoma" w:cs="Tahoma"/>
          <w:b/>
          <w:sz w:val="21"/>
          <w:lang w:eastAsia="it-IT"/>
        </w:rPr>
      </w:pPr>
    </w:p>
    <w:p w:rsidR="00982C43" w:rsidRDefault="00982C43" w:rsidP="00982C43">
      <w:pPr>
        <w:pStyle w:val="Standard"/>
        <w:ind w:left="6372"/>
        <w:jc w:val="right"/>
        <w:rPr>
          <w:rFonts w:ascii="Tahoma" w:hAnsi="Tahoma" w:cs="Tahoma"/>
          <w:b/>
          <w:lang w:eastAsia="it-IT"/>
        </w:rPr>
      </w:pPr>
      <w:r>
        <w:rPr>
          <w:rFonts w:ascii="Tahoma" w:hAnsi="Tahoma" w:cs="Tahoma"/>
          <w:b/>
          <w:lang w:eastAsia="it-IT"/>
        </w:rPr>
        <w:t>Spett.le COMUNE DI CASINA</w:t>
      </w:r>
      <w:r>
        <w:rPr>
          <w:rFonts w:ascii="Tahoma" w:hAnsi="Tahoma" w:cs="Tahoma"/>
          <w:b/>
          <w:lang w:eastAsia="it-IT"/>
        </w:rPr>
        <w:tab/>
      </w:r>
      <w:r>
        <w:rPr>
          <w:rFonts w:ascii="Tahoma" w:hAnsi="Tahoma" w:cs="Tahoma"/>
          <w:b/>
          <w:lang w:eastAsia="it-IT"/>
        </w:rPr>
        <w:tab/>
      </w:r>
      <w:r>
        <w:rPr>
          <w:rFonts w:ascii="Tahoma" w:hAnsi="Tahoma" w:cs="Tahoma"/>
          <w:b/>
          <w:lang w:eastAsia="it-IT"/>
        </w:rPr>
        <w:tab/>
      </w:r>
      <w:r>
        <w:rPr>
          <w:rFonts w:ascii="Tahoma" w:hAnsi="Tahoma" w:cs="Tahoma"/>
          <w:b/>
          <w:lang w:eastAsia="it-IT"/>
        </w:rPr>
        <w:tab/>
      </w:r>
      <w:r>
        <w:rPr>
          <w:rFonts w:ascii="Tahoma" w:hAnsi="Tahoma" w:cs="Tahoma"/>
          <w:b/>
          <w:lang w:eastAsia="it-IT"/>
        </w:rPr>
        <w:tab/>
      </w:r>
      <w:r>
        <w:rPr>
          <w:rFonts w:ascii="Tahoma" w:hAnsi="Tahoma" w:cs="Tahoma"/>
          <w:b/>
          <w:lang w:eastAsia="it-IT"/>
        </w:rPr>
        <w:tab/>
      </w:r>
      <w:r>
        <w:rPr>
          <w:rFonts w:ascii="Tahoma" w:hAnsi="Tahoma" w:cs="Tahoma"/>
          <w:b/>
          <w:lang w:eastAsia="it-IT"/>
        </w:rPr>
        <w:tab/>
      </w:r>
    </w:p>
    <w:p w:rsidR="002F4313" w:rsidRDefault="002F4313">
      <w:pPr>
        <w:pStyle w:val="Standard"/>
        <w:rPr>
          <w:rFonts w:ascii="Tahoma" w:hAnsi="Tahoma" w:cs="Tahoma"/>
          <w:b/>
          <w:lang w:eastAsia="it-IT"/>
        </w:rPr>
      </w:pPr>
    </w:p>
    <w:p w:rsidR="00982C43" w:rsidRPr="00982C43" w:rsidRDefault="00982C43" w:rsidP="00982C43">
      <w:pPr>
        <w:spacing w:before="2"/>
        <w:ind w:right="357"/>
        <w:jc w:val="both"/>
        <w:textDirection w:val="btLr"/>
        <w:rPr>
          <w:rFonts w:ascii="Calibri" w:eastAsia="Arial" w:hAnsi="Calibri" w:cs="Calibri"/>
          <w:b/>
        </w:rPr>
      </w:pPr>
      <w:proofErr w:type="gramStart"/>
      <w:r w:rsidRPr="00982C43">
        <w:rPr>
          <w:rFonts w:ascii="Calibri" w:hAnsi="Calibri" w:cs="Calibri"/>
          <w:b/>
        </w:rPr>
        <w:t xml:space="preserve">OGGETTO: </w:t>
      </w:r>
      <w:r w:rsidRPr="00982C43">
        <w:rPr>
          <w:rFonts w:ascii="Calibri" w:eastAsia="Arial" w:hAnsi="Calibri" w:cs="Calibri"/>
          <w:b/>
        </w:rPr>
        <w:t>PROCEDURA APERTA PER L’AFFIDAMENTO DEL SERVIZIO DI TESORERIA DAL 01/01/2018 AL 31/12/2022, AI SENSI DELL'ART</w:t>
      </w:r>
      <w:proofErr w:type="gramEnd"/>
      <w:r w:rsidRPr="00982C43">
        <w:rPr>
          <w:rFonts w:ascii="Calibri" w:eastAsia="Arial" w:hAnsi="Calibri" w:cs="Calibri"/>
          <w:b/>
        </w:rPr>
        <w:t>. 210 DEL D.LGS. N. 267/2000 E ART. 60 DEL D.LGS. N. 50/2016</w:t>
      </w:r>
      <w:bookmarkStart w:id="0" w:name="_GoBack"/>
      <w:bookmarkEnd w:id="0"/>
    </w:p>
    <w:p w:rsidR="002F4313" w:rsidRPr="00286F3F" w:rsidRDefault="00982C43" w:rsidP="00982C43">
      <w:pPr>
        <w:pStyle w:val="Standard"/>
        <w:jc w:val="both"/>
        <w:rPr>
          <w:rFonts w:asciiTheme="minorHAnsi" w:hAnsiTheme="minorHAnsi" w:cs="Tahoma"/>
          <w:b/>
        </w:rPr>
      </w:pPr>
      <w:r w:rsidRPr="00286F3F">
        <w:rPr>
          <w:rFonts w:asciiTheme="minorHAnsi" w:eastAsia="Arial" w:hAnsiTheme="minorHAnsi"/>
          <w:b/>
          <w:sz w:val="24"/>
          <w:szCs w:val="24"/>
        </w:rPr>
        <w:t xml:space="preserve">CIG: </w:t>
      </w:r>
      <w:r w:rsidR="00286F3F" w:rsidRPr="00286F3F">
        <w:rPr>
          <w:rFonts w:asciiTheme="minorHAnsi" w:hAnsiTheme="minorHAnsi"/>
          <w:b/>
          <w:sz w:val="24"/>
          <w:szCs w:val="24"/>
          <w:shd w:val="clear" w:color="auto" w:fill="FFFFFF"/>
          <w:lang w:eastAsia="it-IT"/>
        </w:rPr>
        <w:t>Z2120A885D</w:t>
      </w:r>
    </w:p>
    <w:p w:rsidR="002F4313" w:rsidRDefault="002F4313">
      <w:pPr>
        <w:pStyle w:val="Standard"/>
        <w:rPr>
          <w:rFonts w:ascii="Tahoma" w:hAnsi="Tahoma" w:cs="Tahoma"/>
          <w:b/>
          <w:lang w:eastAsia="it-IT"/>
        </w:rPr>
      </w:pPr>
    </w:p>
    <w:p w:rsidR="002F4313" w:rsidRDefault="00982C43">
      <w:pPr>
        <w:pStyle w:val="Standard"/>
      </w:pPr>
      <w:r>
        <w:rPr>
          <w:rFonts w:ascii="Tahoma" w:hAnsi="Tahoma" w:cs="Tahoma"/>
          <w:b/>
          <w:lang w:eastAsia="it-IT"/>
        </w:rPr>
        <w:t xml:space="preserve">Il/La </w:t>
      </w:r>
      <w:proofErr w:type="spellStart"/>
      <w:r>
        <w:rPr>
          <w:rFonts w:ascii="Tahoma" w:hAnsi="Tahoma" w:cs="Tahoma"/>
          <w:b/>
          <w:lang w:eastAsia="it-IT"/>
        </w:rPr>
        <w:t>sottoscritt</w:t>
      </w:r>
      <w:proofErr w:type="spellEnd"/>
      <w:r>
        <w:rPr>
          <w:rFonts w:ascii="Tahoma" w:hAnsi="Tahoma" w:cs="Tahoma"/>
          <w:b/>
          <w:lang w:eastAsia="it-IT"/>
        </w:rPr>
        <w:t xml:space="preserve">__ </w:t>
      </w:r>
      <w:r>
        <w:rPr>
          <w:rFonts w:ascii="Tahoma" w:hAnsi="Tahoma" w:cs="Tahoma"/>
          <w:lang w:eastAsia="it-IT"/>
        </w:rPr>
        <w:t>____________________________________________________________________,</w:t>
      </w:r>
    </w:p>
    <w:p w:rsidR="002F4313" w:rsidRDefault="002F4313">
      <w:pPr>
        <w:pStyle w:val="Standard"/>
        <w:rPr>
          <w:rFonts w:ascii="Tahoma" w:hAnsi="Tahoma" w:cs="Tahoma"/>
          <w:sz w:val="16"/>
          <w:lang w:eastAsia="it-IT"/>
        </w:rPr>
      </w:pPr>
    </w:p>
    <w:p w:rsidR="002F4313" w:rsidRDefault="00982C43">
      <w:pPr>
        <w:pStyle w:val="Standard"/>
        <w:rPr>
          <w:rFonts w:ascii="Tahoma" w:hAnsi="Tahoma" w:cs="Tahoma"/>
          <w:lang w:eastAsia="it-IT"/>
        </w:rPr>
      </w:pPr>
      <w:proofErr w:type="gramStart"/>
      <w:r>
        <w:rPr>
          <w:rFonts w:ascii="Tahoma" w:hAnsi="Tahoma" w:cs="Tahoma"/>
          <w:lang w:eastAsia="it-IT"/>
        </w:rPr>
        <w:t>nato</w:t>
      </w:r>
      <w:proofErr w:type="gramEnd"/>
      <w:r>
        <w:rPr>
          <w:rFonts w:ascii="Tahoma" w:hAnsi="Tahoma" w:cs="Tahoma"/>
          <w:lang w:eastAsia="it-IT"/>
        </w:rPr>
        <w:t xml:space="preserve"> a ____________________________________ Prov. (_____) il _______________________________</w:t>
      </w:r>
    </w:p>
    <w:p w:rsidR="002F4313" w:rsidRDefault="002F4313">
      <w:pPr>
        <w:pStyle w:val="Standard"/>
        <w:rPr>
          <w:rFonts w:ascii="Tahoma" w:hAnsi="Tahoma" w:cs="Tahoma"/>
          <w:sz w:val="16"/>
          <w:lang w:eastAsia="it-IT"/>
        </w:rPr>
      </w:pPr>
    </w:p>
    <w:p w:rsidR="002F4313" w:rsidRDefault="00982C43">
      <w:pPr>
        <w:pStyle w:val="Standard"/>
        <w:rPr>
          <w:rFonts w:ascii="Tahoma" w:hAnsi="Tahoma" w:cs="Tahoma"/>
          <w:lang w:eastAsia="it-IT"/>
        </w:rPr>
      </w:pPr>
      <w:r>
        <w:rPr>
          <w:rFonts w:ascii="Tahoma" w:hAnsi="Tahoma" w:cs="Tahoma"/>
          <w:lang w:eastAsia="it-IT"/>
        </w:rPr>
        <w:t xml:space="preserve">C.F. __________________________ </w:t>
      </w:r>
      <w:proofErr w:type="gramStart"/>
      <w:r>
        <w:rPr>
          <w:rFonts w:ascii="Tahoma" w:hAnsi="Tahoma" w:cs="Tahoma"/>
          <w:lang w:eastAsia="it-IT"/>
        </w:rPr>
        <w:t>in qualità di</w:t>
      </w:r>
      <w:proofErr w:type="gramEnd"/>
      <w:r>
        <w:rPr>
          <w:rFonts w:ascii="Tahoma" w:hAnsi="Tahoma" w:cs="Tahoma"/>
          <w:lang w:eastAsia="it-IT"/>
        </w:rPr>
        <w:t xml:space="preserve"> ______________________________________</w:t>
      </w:r>
    </w:p>
    <w:p w:rsidR="002F4313" w:rsidRDefault="002F4313">
      <w:pPr>
        <w:pStyle w:val="Standard"/>
        <w:rPr>
          <w:rFonts w:ascii="Tahoma" w:hAnsi="Tahoma" w:cs="Tahoma"/>
          <w:sz w:val="16"/>
          <w:lang w:eastAsia="it-IT"/>
        </w:rPr>
      </w:pPr>
    </w:p>
    <w:p w:rsidR="002F4313" w:rsidRDefault="00982C43">
      <w:pPr>
        <w:pStyle w:val="Standard"/>
        <w:rPr>
          <w:rFonts w:ascii="Tahoma" w:hAnsi="Tahoma" w:cs="Tahoma"/>
          <w:lang w:eastAsia="it-IT"/>
        </w:rPr>
      </w:pPr>
      <w:r>
        <w:rPr>
          <w:rFonts w:ascii="Tahoma" w:hAnsi="Tahoma" w:cs="Tahoma"/>
          <w:lang w:eastAsia="it-IT"/>
        </w:rPr>
        <w:t>dell’Impresa ____________________________________________________________________________</w:t>
      </w:r>
    </w:p>
    <w:p w:rsidR="002F4313" w:rsidRDefault="002F4313">
      <w:pPr>
        <w:pStyle w:val="Standard"/>
        <w:rPr>
          <w:rFonts w:ascii="Tahoma" w:hAnsi="Tahoma" w:cs="Tahoma"/>
          <w:sz w:val="16"/>
          <w:lang w:eastAsia="it-IT"/>
        </w:rPr>
      </w:pPr>
    </w:p>
    <w:p w:rsidR="002F4313" w:rsidRDefault="00982C43">
      <w:pPr>
        <w:pStyle w:val="Standard"/>
        <w:rPr>
          <w:rFonts w:ascii="Tahoma" w:hAnsi="Tahoma" w:cs="Tahoma"/>
          <w:lang w:eastAsia="it-IT"/>
        </w:rPr>
      </w:pPr>
      <w:r>
        <w:rPr>
          <w:rFonts w:ascii="Tahoma" w:hAnsi="Tahoma" w:cs="Tahoma"/>
          <w:lang w:eastAsia="it-IT"/>
        </w:rPr>
        <w:t>C.F. n°. _______________________________ P.I. n°. _________________________________________</w:t>
      </w:r>
    </w:p>
    <w:p w:rsidR="002F4313" w:rsidRDefault="002F4313">
      <w:pPr>
        <w:pStyle w:val="Standard"/>
        <w:rPr>
          <w:rFonts w:ascii="Tahoma" w:hAnsi="Tahoma" w:cs="Tahoma"/>
          <w:sz w:val="16"/>
          <w:lang w:eastAsia="it-IT"/>
        </w:rPr>
      </w:pPr>
    </w:p>
    <w:p w:rsidR="002F4313" w:rsidRDefault="00982C43">
      <w:pPr>
        <w:pStyle w:val="Standard"/>
      </w:pPr>
      <w:proofErr w:type="gramStart"/>
      <w:r>
        <w:rPr>
          <w:rFonts w:ascii="Tahoma" w:hAnsi="Tahoma" w:cs="Tahoma"/>
          <w:lang w:eastAsia="it-IT"/>
        </w:rPr>
        <w:t>Relativamente alla</w:t>
      </w:r>
      <w:proofErr w:type="gramEnd"/>
      <w:r>
        <w:rPr>
          <w:rFonts w:ascii="Tahoma" w:hAnsi="Tahoma" w:cs="Tahoma"/>
          <w:lang w:eastAsia="it-IT"/>
        </w:rPr>
        <w:t xml:space="preserve"> gara indicata in oggetto </w:t>
      </w:r>
      <w:r>
        <w:rPr>
          <w:rFonts w:ascii="Tahoma" w:hAnsi="Tahoma" w:cs="Tahoma"/>
          <w:b/>
          <w:lang w:eastAsia="it-IT"/>
        </w:rPr>
        <w:t>PRESENTA LA SEGUENTE OFFERTA ECONOMICA:</w:t>
      </w:r>
    </w:p>
    <w:p w:rsidR="002F4313" w:rsidRDefault="002F4313">
      <w:pPr>
        <w:pStyle w:val="Standard"/>
        <w:rPr>
          <w:rFonts w:ascii="Tahoma" w:hAnsi="Tahoma" w:cs="Tahoma"/>
          <w:b/>
          <w:lang w:eastAsia="it-IT"/>
        </w:rPr>
      </w:pPr>
    </w:p>
    <w:p w:rsidR="002F4313" w:rsidRDefault="002F4313">
      <w:pPr>
        <w:pStyle w:val="Standard"/>
        <w:rPr>
          <w:rFonts w:ascii="Tahoma" w:hAnsi="Tahoma" w:cs="Tahoma"/>
          <w:b/>
          <w:lang w:eastAsia="it-IT"/>
        </w:rPr>
      </w:pPr>
    </w:p>
    <w:tbl>
      <w:tblPr>
        <w:tblW w:w="10225" w:type="dxa"/>
        <w:tblInd w:w="-1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4"/>
        <w:gridCol w:w="1417"/>
        <w:gridCol w:w="1974"/>
        <w:gridCol w:w="1210"/>
      </w:tblGrid>
      <w:tr w:rsidR="002F4313" w:rsidTr="002F4313"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313" w:rsidRDefault="00982C43">
            <w:pPr>
              <w:pStyle w:val="WW-Corpodeltesto2"/>
              <w:rPr>
                <w:rFonts w:ascii="Tahoma" w:eastAsia="SimSun" w:hAnsi="Tahoma" w:cs="Tahoma"/>
                <w:b/>
                <w:sz w:val="20"/>
              </w:rPr>
            </w:pPr>
            <w:r>
              <w:rPr>
                <w:rFonts w:ascii="Tahoma" w:eastAsia="SimSun" w:hAnsi="Tahoma" w:cs="Tahoma"/>
                <w:b/>
                <w:sz w:val="20"/>
              </w:rPr>
              <w:t>Elemento dell'offerta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313" w:rsidRDefault="00982C43">
            <w:pPr>
              <w:pStyle w:val="WW-Corpodeltesto2"/>
              <w:jc w:val="center"/>
              <w:rPr>
                <w:rFonts w:ascii="Tahoma" w:eastAsia="SimSun" w:hAnsi="Tahoma" w:cs="Tahoma"/>
                <w:b/>
                <w:sz w:val="20"/>
              </w:rPr>
            </w:pPr>
            <w:r>
              <w:rPr>
                <w:rFonts w:ascii="Tahoma" w:eastAsia="SimSun" w:hAnsi="Tahoma" w:cs="Tahoma"/>
                <w:b/>
                <w:sz w:val="20"/>
              </w:rPr>
              <w:t>OFFERTA</w:t>
            </w:r>
          </w:p>
          <w:p w:rsidR="002F4313" w:rsidRDefault="00982C43">
            <w:pPr>
              <w:pStyle w:val="WW-Corpodeltesto2"/>
              <w:jc w:val="center"/>
              <w:rPr>
                <w:rFonts w:ascii="Tahoma" w:eastAsia="SimSun" w:hAnsi="Tahoma" w:cs="Tahoma"/>
                <w:b/>
                <w:sz w:val="20"/>
              </w:rPr>
            </w:pPr>
            <w:r>
              <w:rPr>
                <w:rFonts w:ascii="Tahoma" w:eastAsia="SimSun" w:hAnsi="Tahoma" w:cs="Tahoma"/>
                <w:b/>
                <w:sz w:val="20"/>
              </w:rPr>
              <w:t>(in cifre)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313" w:rsidRDefault="00982C43">
            <w:pPr>
              <w:pStyle w:val="WW-Corpodeltesto2"/>
              <w:jc w:val="center"/>
              <w:rPr>
                <w:rFonts w:ascii="Tahoma" w:eastAsia="SimSun" w:hAnsi="Tahoma" w:cs="Tahoma"/>
                <w:b/>
                <w:sz w:val="20"/>
              </w:rPr>
            </w:pPr>
            <w:r>
              <w:rPr>
                <w:rFonts w:ascii="Tahoma" w:eastAsia="SimSun" w:hAnsi="Tahoma" w:cs="Tahoma"/>
                <w:b/>
                <w:sz w:val="20"/>
              </w:rPr>
              <w:t>OFFERTA</w:t>
            </w:r>
          </w:p>
          <w:p w:rsidR="002F4313" w:rsidRDefault="00982C43">
            <w:pPr>
              <w:pStyle w:val="WW-Corpodeltesto2"/>
              <w:jc w:val="center"/>
              <w:rPr>
                <w:rFonts w:ascii="Tahoma" w:eastAsia="SimSun" w:hAnsi="Tahoma" w:cs="Tahoma"/>
                <w:b/>
                <w:sz w:val="20"/>
              </w:rPr>
            </w:pPr>
            <w:r>
              <w:rPr>
                <w:rFonts w:ascii="Tahoma" w:eastAsia="SimSun" w:hAnsi="Tahoma" w:cs="Tahoma"/>
                <w:b/>
                <w:sz w:val="20"/>
              </w:rPr>
              <w:t>(in lettere)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313" w:rsidRDefault="00982C43">
            <w:pPr>
              <w:pStyle w:val="WW-Corpodeltesto2"/>
              <w:rPr>
                <w:rFonts w:ascii="Tahoma" w:eastAsia="SimSun" w:hAnsi="Tahoma" w:cs="Tahoma"/>
                <w:b/>
                <w:sz w:val="20"/>
              </w:rPr>
            </w:pPr>
            <w:r>
              <w:rPr>
                <w:rFonts w:ascii="Tahoma" w:eastAsia="SimSun" w:hAnsi="Tahoma" w:cs="Tahoma"/>
                <w:b/>
                <w:sz w:val="20"/>
              </w:rPr>
              <w:t>Aliquota IVA applicabile</w:t>
            </w:r>
          </w:p>
        </w:tc>
      </w:tr>
      <w:tr w:rsidR="002F4313" w:rsidTr="002F4313"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313" w:rsidRPr="00895300" w:rsidRDefault="00895300">
            <w:pPr>
              <w:pStyle w:val="WW-Corpodeltesto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Cs/>
                <w:sz w:val="16"/>
                <w:szCs w:val="16"/>
              </w:rPr>
              <w:t xml:space="preserve">1 </w:t>
            </w:r>
            <w:r w:rsidRPr="00895300">
              <w:rPr>
                <w:rFonts w:ascii="Calibri" w:hAnsi="Calibri" w:cs="Calibri"/>
                <w:iCs/>
                <w:sz w:val="16"/>
                <w:szCs w:val="16"/>
              </w:rPr>
              <w:t xml:space="preserve">Tasso </w:t>
            </w:r>
            <w:proofErr w:type="gramStart"/>
            <w:r w:rsidRPr="00895300">
              <w:rPr>
                <w:rFonts w:ascii="Calibri" w:hAnsi="Calibri" w:cs="Calibri"/>
                <w:iCs/>
                <w:sz w:val="16"/>
                <w:szCs w:val="16"/>
              </w:rPr>
              <w:t xml:space="preserve">di </w:t>
            </w:r>
            <w:proofErr w:type="gramEnd"/>
            <w:r w:rsidRPr="00895300">
              <w:rPr>
                <w:rFonts w:ascii="Calibri" w:hAnsi="Calibri" w:cs="Calibri"/>
                <w:iCs/>
                <w:sz w:val="16"/>
                <w:szCs w:val="16"/>
              </w:rPr>
              <w:t>interesse passivo sull’anticipazione di tesoreria: riferito al tasso Euribor a tre mesi, base 365 gg., vigente tempo per tempo, ridotto o aumentato dello spread offerto (senza applicazione di commissioni sul massimo scoperto).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313" w:rsidRDefault="002F4313">
            <w:pPr>
              <w:pStyle w:val="WW-Corpodeltesto2"/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313" w:rsidRDefault="002F4313">
            <w:pPr>
              <w:pStyle w:val="WW-Corpodeltesto2"/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313" w:rsidRDefault="002F4313">
            <w:pPr>
              <w:pStyle w:val="WW-Corpodeltesto2"/>
              <w:snapToGrid w:val="0"/>
              <w:rPr>
                <w:rFonts w:ascii="Tahoma" w:hAnsi="Tahoma" w:cs="Tahoma"/>
                <w:sz w:val="20"/>
              </w:rPr>
            </w:pPr>
          </w:p>
        </w:tc>
      </w:tr>
      <w:tr w:rsidR="00895300" w:rsidTr="002F4313"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00" w:rsidRPr="00895300" w:rsidRDefault="00895300" w:rsidP="0083514A">
            <w:pPr>
              <w:jc w:val="both"/>
              <w:rPr>
                <w:rFonts w:ascii="Calibri" w:eastAsia="Arial" w:hAnsi="Calibri" w:cs="Calibri"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Calibri" w:hAnsi="Calibri" w:cs="Calibri"/>
                <w:b/>
                <w:iCs/>
                <w:sz w:val="16"/>
                <w:szCs w:val="16"/>
              </w:rPr>
              <w:t xml:space="preserve">2 </w:t>
            </w:r>
            <w:r w:rsidRPr="00895300">
              <w:rPr>
                <w:rFonts w:ascii="Calibri" w:hAnsi="Calibri" w:cs="Calibri"/>
                <w:iCs/>
                <w:sz w:val="16"/>
                <w:szCs w:val="16"/>
              </w:rPr>
              <w:t>Tasso di interesse attivo</w:t>
            </w:r>
            <w:proofErr w:type="gramEnd"/>
            <w:r w:rsidRPr="00895300">
              <w:rPr>
                <w:rFonts w:ascii="Calibri" w:hAnsi="Calibri" w:cs="Calibri"/>
                <w:iCs/>
                <w:sz w:val="16"/>
                <w:szCs w:val="16"/>
              </w:rPr>
              <w:t xml:space="preserve"> sulle giacenze di cassa e su eventuali depositi presso il Tesoriere: riferito al tasso Euribor a tre mesi, base 365 gg., vigente tempo per tempo, ridotto o aumentato dello spread offerto</w:t>
            </w:r>
            <w:r w:rsidRPr="00895300">
              <w:rPr>
                <w:rFonts w:ascii="Calibri" w:hAnsi="Calibri" w:cs="Calibri"/>
                <w:bCs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00" w:rsidRDefault="00895300">
            <w:pPr>
              <w:pStyle w:val="WW-Corpodeltesto2"/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00" w:rsidRDefault="00895300">
            <w:pPr>
              <w:pStyle w:val="WW-Corpodeltesto2"/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00" w:rsidRDefault="00895300">
            <w:pPr>
              <w:pStyle w:val="WW-Predefinito123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895300" w:rsidTr="002F4313"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00" w:rsidRPr="00895300" w:rsidRDefault="00895300" w:rsidP="0083514A">
            <w:pPr>
              <w:jc w:val="both"/>
              <w:rPr>
                <w:rFonts w:ascii="Calibri" w:eastAsia="Arial" w:hAnsi="Calibri" w:cs="Calibri"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Calibri" w:hAnsi="Calibri" w:cs="Calibri"/>
                <w:b/>
                <w:iCs/>
                <w:sz w:val="16"/>
                <w:szCs w:val="16"/>
              </w:rPr>
              <w:t xml:space="preserve">3 </w:t>
            </w:r>
            <w:r w:rsidRPr="00895300">
              <w:rPr>
                <w:rFonts w:ascii="Calibri" w:hAnsi="Calibri" w:cs="Calibri"/>
                <w:iCs/>
                <w:sz w:val="16"/>
                <w:szCs w:val="16"/>
              </w:rPr>
              <w:t>Contributo</w:t>
            </w:r>
            <w:proofErr w:type="gramEnd"/>
            <w:r w:rsidRPr="00895300">
              <w:rPr>
                <w:rFonts w:ascii="Calibri" w:hAnsi="Calibri" w:cs="Calibri"/>
                <w:iCs/>
                <w:sz w:val="16"/>
                <w:szCs w:val="16"/>
              </w:rPr>
              <w:t xml:space="preserve"> per sponsorizzazioni ad attività istituzionali o di sponsorizzazione </w:t>
            </w:r>
            <w:r w:rsidRPr="00895300">
              <w:rPr>
                <w:rFonts w:ascii="Calibri" w:hAnsi="Calibri" w:cs="Calibri"/>
                <w:sz w:val="16"/>
                <w:szCs w:val="16"/>
              </w:rPr>
              <w:t>per iniziative, convegni e/o manifestazioni a carattere formativo, culturale, sportivo e ricreativo direttamente organizzate o patrocinate dal Comune</w:t>
            </w:r>
            <w:r w:rsidRPr="00895300">
              <w:rPr>
                <w:rFonts w:ascii="Calibri" w:hAnsi="Calibri" w:cs="Calibri"/>
                <w:iCs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00" w:rsidRDefault="00895300">
            <w:pPr>
              <w:pStyle w:val="WW-Corpodeltesto2"/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00" w:rsidRDefault="00895300">
            <w:pPr>
              <w:pStyle w:val="WW-Corpodeltesto2"/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00" w:rsidRDefault="00895300">
            <w:pPr>
              <w:pStyle w:val="WW-Corpodeltesto2"/>
              <w:snapToGrid w:val="0"/>
              <w:rPr>
                <w:rFonts w:ascii="Tahoma" w:hAnsi="Tahoma" w:cs="Tahoma"/>
                <w:sz w:val="20"/>
              </w:rPr>
            </w:pPr>
          </w:p>
        </w:tc>
      </w:tr>
      <w:tr w:rsidR="00895300" w:rsidTr="002F4313"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00" w:rsidRPr="00895300" w:rsidRDefault="00895300" w:rsidP="0083514A">
            <w:pPr>
              <w:widowControl/>
              <w:jc w:val="both"/>
              <w:rPr>
                <w:rFonts w:ascii="Calibri" w:eastAsia="Times New Roman" w:hAnsi="Calibri" w:cs="Calibri"/>
                <w:iCs/>
                <w:sz w:val="16"/>
                <w:szCs w:val="16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iCs/>
                <w:sz w:val="16"/>
                <w:szCs w:val="16"/>
              </w:rPr>
              <w:t xml:space="preserve">4 </w:t>
            </w:r>
            <w:r w:rsidRPr="00895300">
              <w:rPr>
                <w:rFonts w:ascii="Calibri" w:eastAsia="Times New Roman" w:hAnsi="Calibri" w:cs="Calibri"/>
                <w:iCs/>
                <w:sz w:val="16"/>
                <w:szCs w:val="16"/>
              </w:rPr>
              <w:t>Commissione</w:t>
            </w:r>
            <w:proofErr w:type="gramEnd"/>
            <w:r w:rsidRPr="00895300">
              <w:rPr>
                <w:rFonts w:ascii="Calibri" w:eastAsia="Times New Roman" w:hAnsi="Calibri" w:cs="Calibri"/>
                <w:iCs/>
                <w:sz w:val="16"/>
                <w:szCs w:val="16"/>
              </w:rPr>
              <w:t xml:space="preserve"> a carico dei beneficiari per accrediti su c/c bancario presso istituti di credito diversi dal tesoriere </w:t>
            </w:r>
            <w:r w:rsidRPr="00895300">
              <w:rPr>
                <w:rFonts w:ascii="Calibri" w:eastAsia="Arial" w:hAnsi="Calibri" w:cs="Calibri"/>
                <w:sz w:val="16"/>
                <w:szCs w:val="16"/>
              </w:rPr>
              <w:t>ad esclusione dei pagamenti per stipendi, pagamenti dei tributi con F24, utenze e per i pagamenti effettuati on line o con altri canali</w:t>
            </w:r>
            <w:r w:rsidRPr="00895300">
              <w:rPr>
                <w:rFonts w:ascii="Calibri" w:eastAsia="Times New Roman" w:hAnsi="Calibri" w:cs="Calibri"/>
                <w:iCs/>
                <w:sz w:val="16"/>
                <w:szCs w:val="16"/>
              </w:rPr>
              <w:t>.</w:t>
            </w:r>
          </w:p>
          <w:p w:rsidR="00895300" w:rsidRPr="00895300" w:rsidRDefault="00895300" w:rsidP="0083514A">
            <w:pPr>
              <w:widowControl/>
              <w:jc w:val="both"/>
              <w:rPr>
                <w:rFonts w:ascii="Calibri" w:eastAsia="Arial" w:hAnsi="Calibri" w:cs="Calibri"/>
                <w:sz w:val="16"/>
                <w:szCs w:val="16"/>
              </w:rPr>
            </w:pPr>
            <w:proofErr w:type="gramStart"/>
            <w:r w:rsidRPr="00895300">
              <w:rPr>
                <w:rFonts w:ascii="Calibri" w:hAnsi="Calibri" w:cs="Calibri"/>
                <w:iCs/>
                <w:sz w:val="16"/>
                <w:szCs w:val="16"/>
              </w:rPr>
              <w:t>(</w:t>
            </w:r>
            <w:proofErr w:type="spellStart"/>
            <w:r w:rsidRPr="00895300">
              <w:rPr>
                <w:rFonts w:ascii="Calibri" w:hAnsi="Calibri" w:cs="Calibri"/>
                <w:iCs/>
                <w:sz w:val="16"/>
                <w:szCs w:val="16"/>
              </w:rPr>
              <w:t>max</w:t>
            </w:r>
            <w:proofErr w:type="spellEnd"/>
            <w:proofErr w:type="gramEnd"/>
            <w:r w:rsidRPr="00895300">
              <w:rPr>
                <w:rFonts w:ascii="Calibri" w:hAnsi="Calibri" w:cs="Calibri"/>
                <w:iCs/>
                <w:sz w:val="16"/>
                <w:szCs w:val="16"/>
              </w:rPr>
              <w:t xml:space="preserve"> € 1,50) - </w:t>
            </w:r>
            <w:r w:rsidRPr="00895300">
              <w:rPr>
                <w:rFonts w:ascii="Calibri" w:eastAsia="Arial" w:hAnsi="Calibri" w:cs="Calibri"/>
                <w:sz w:val="16"/>
                <w:szCs w:val="16"/>
              </w:rPr>
              <w:t xml:space="preserve">se offerta </w:t>
            </w:r>
          </w:p>
          <w:p w:rsidR="00895300" w:rsidRPr="00895300" w:rsidRDefault="00895300" w:rsidP="0083514A">
            <w:pPr>
              <w:widowControl/>
              <w:jc w:val="both"/>
              <w:rPr>
                <w:rFonts w:ascii="Calibri" w:eastAsia="Arial" w:hAnsi="Calibri" w:cs="Calibri"/>
                <w:sz w:val="16"/>
                <w:szCs w:val="16"/>
                <w:highlight w:val="yellow"/>
              </w:rPr>
            </w:pPr>
            <w:r w:rsidRPr="00895300">
              <w:rPr>
                <w:rFonts w:ascii="Calibri" w:eastAsia="Arial" w:hAnsi="Calibri" w:cs="Calibri"/>
                <w:sz w:val="16"/>
                <w:szCs w:val="16"/>
              </w:rPr>
              <w:t>€ 1,50 allora zero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00" w:rsidRDefault="00895300">
            <w:pPr>
              <w:pStyle w:val="WW-Corpodeltesto2"/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00" w:rsidRDefault="00895300">
            <w:pPr>
              <w:pStyle w:val="WW-Corpodeltesto2"/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00" w:rsidRDefault="00895300">
            <w:pPr>
              <w:pStyle w:val="WW-Corpodeltesto2"/>
              <w:snapToGrid w:val="0"/>
              <w:rPr>
                <w:rFonts w:ascii="Tahoma" w:hAnsi="Tahoma" w:cs="Tahoma"/>
                <w:sz w:val="20"/>
              </w:rPr>
            </w:pPr>
          </w:p>
        </w:tc>
      </w:tr>
      <w:tr w:rsidR="00895300" w:rsidTr="002F4313"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00" w:rsidRPr="00895300" w:rsidRDefault="00895300" w:rsidP="0083514A">
            <w:pPr>
              <w:jc w:val="both"/>
              <w:rPr>
                <w:rFonts w:ascii="Calibri" w:eastAsia="Arial" w:hAnsi="Calibri" w:cs="Calibri"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Calibri" w:eastAsia="Arial" w:hAnsi="Calibri" w:cs="Calibri"/>
                <w:b/>
                <w:sz w:val="16"/>
                <w:szCs w:val="16"/>
              </w:rPr>
              <w:t xml:space="preserve">5 </w:t>
            </w:r>
            <w:r w:rsidRPr="00895300">
              <w:rPr>
                <w:rFonts w:ascii="Calibri" w:eastAsia="Arial" w:hAnsi="Calibri" w:cs="Calibri"/>
                <w:sz w:val="16"/>
                <w:szCs w:val="16"/>
              </w:rPr>
              <w:t>Corrispettivo annuo</w:t>
            </w:r>
            <w:proofErr w:type="gramEnd"/>
            <w:r w:rsidRPr="00895300">
              <w:rPr>
                <w:rFonts w:ascii="Calibri" w:eastAsia="Arial" w:hAnsi="Calibri" w:cs="Calibri"/>
                <w:sz w:val="16"/>
                <w:szCs w:val="16"/>
              </w:rPr>
              <w:t xml:space="preserve"> per il servizio di tesoreria (c.to Ente) -  euro 5.000,00 (cinquemila) soggetto al ribasso.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00" w:rsidRDefault="00895300">
            <w:pPr>
              <w:pStyle w:val="WW-Corpodeltesto2"/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00" w:rsidRDefault="00895300">
            <w:pPr>
              <w:pStyle w:val="WW-Corpodeltesto2"/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00" w:rsidRDefault="00895300">
            <w:pPr>
              <w:pStyle w:val="WW-Corpodeltesto2"/>
              <w:snapToGrid w:val="0"/>
              <w:rPr>
                <w:rFonts w:ascii="Tahoma" w:hAnsi="Tahoma" w:cs="Tahoma"/>
                <w:sz w:val="20"/>
              </w:rPr>
            </w:pPr>
          </w:p>
        </w:tc>
      </w:tr>
      <w:tr w:rsidR="00895300" w:rsidTr="00634C53">
        <w:trPr>
          <w:trHeight w:val="861"/>
        </w:trPr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00" w:rsidRPr="00895300" w:rsidRDefault="00895300" w:rsidP="0083514A">
            <w:pPr>
              <w:widowControl/>
              <w:jc w:val="both"/>
              <w:rPr>
                <w:rFonts w:ascii="Calibri" w:eastAsia="Times New Roman" w:hAnsi="Calibri" w:cs="Calibri"/>
                <w:iCs/>
                <w:sz w:val="16"/>
                <w:szCs w:val="16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iCs/>
                <w:sz w:val="16"/>
                <w:szCs w:val="16"/>
              </w:rPr>
              <w:t xml:space="preserve">6 </w:t>
            </w:r>
            <w:r w:rsidRPr="00895300">
              <w:rPr>
                <w:rFonts w:ascii="Calibri" w:eastAsia="Times New Roman" w:hAnsi="Calibri" w:cs="Calibri"/>
                <w:iCs/>
                <w:sz w:val="16"/>
                <w:szCs w:val="16"/>
              </w:rPr>
              <w:t>Commissione</w:t>
            </w:r>
            <w:proofErr w:type="gramEnd"/>
            <w:r w:rsidRPr="00895300">
              <w:rPr>
                <w:rFonts w:ascii="Calibri" w:eastAsia="Times New Roman" w:hAnsi="Calibri" w:cs="Calibri"/>
                <w:iCs/>
                <w:sz w:val="16"/>
                <w:szCs w:val="16"/>
              </w:rPr>
              <w:t xml:space="preserve"> a carico dei beneficiari per accrediti su c/c bancario su filiali del tesoriere </w:t>
            </w:r>
            <w:r w:rsidRPr="00895300">
              <w:rPr>
                <w:rFonts w:ascii="Calibri" w:eastAsia="Arial" w:hAnsi="Calibri" w:cs="Calibri"/>
                <w:sz w:val="16"/>
                <w:szCs w:val="16"/>
              </w:rPr>
              <w:t>ad esclusione dei pagamenti per stipendi, pagamenti dei tributi con F24, utenze e per i pagamenti effettuati on line o con altri canali</w:t>
            </w:r>
            <w:r w:rsidRPr="00895300">
              <w:rPr>
                <w:rFonts w:ascii="Calibri" w:eastAsia="Times New Roman" w:hAnsi="Calibri" w:cs="Calibri"/>
                <w:iCs/>
                <w:sz w:val="16"/>
                <w:szCs w:val="16"/>
              </w:rPr>
              <w:t>.</w:t>
            </w:r>
          </w:p>
          <w:p w:rsidR="00895300" w:rsidRPr="00895300" w:rsidRDefault="00895300" w:rsidP="00634C53">
            <w:pPr>
              <w:widowControl/>
              <w:jc w:val="both"/>
              <w:rPr>
                <w:rFonts w:ascii="Calibri" w:eastAsia="Arial" w:hAnsi="Calibri" w:cs="Calibri"/>
                <w:sz w:val="16"/>
                <w:szCs w:val="16"/>
                <w:highlight w:val="yellow"/>
              </w:rPr>
            </w:pPr>
            <w:proofErr w:type="gramStart"/>
            <w:r w:rsidRPr="00895300">
              <w:rPr>
                <w:rFonts w:ascii="Calibri" w:eastAsia="Times New Roman" w:hAnsi="Calibri" w:cs="Calibri"/>
                <w:iCs/>
                <w:sz w:val="16"/>
                <w:szCs w:val="16"/>
              </w:rPr>
              <w:t>(</w:t>
            </w:r>
            <w:proofErr w:type="spellStart"/>
            <w:r w:rsidRPr="00895300">
              <w:rPr>
                <w:rFonts w:ascii="Calibri" w:eastAsia="Times New Roman" w:hAnsi="Calibri" w:cs="Calibri"/>
                <w:iCs/>
                <w:sz w:val="16"/>
                <w:szCs w:val="16"/>
              </w:rPr>
              <w:t>max</w:t>
            </w:r>
            <w:proofErr w:type="spellEnd"/>
            <w:proofErr w:type="gramEnd"/>
            <w:r w:rsidRPr="00895300">
              <w:rPr>
                <w:rFonts w:ascii="Calibri" w:eastAsia="Times New Roman" w:hAnsi="Calibri" w:cs="Calibri"/>
                <w:iCs/>
                <w:sz w:val="16"/>
                <w:szCs w:val="16"/>
              </w:rPr>
              <w:t xml:space="preserve"> 1,00 €) - </w:t>
            </w:r>
            <w:r w:rsidRPr="00895300">
              <w:rPr>
                <w:rFonts w:ascii="Calibri" w:eastAsia="Arial" w:hAnsi="Calibri" w:cs="Calibri"/>
                <w:sz w:val="16"/>
                <w:szCs w:val="16"/>
              </w:rPr>
              <w:t>se offerta € 1,00 allora zero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00" w:rsidRDefault="00895300">
            <w:pPr>
              <w:pStyle w:val="Standard"/>
              <w:snapToGrid w:val="0"/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00" w:rsidRDefault="00895300">
            <w:pPr>
              <w:pStyle w:val="Standard"/>
              <w:snapToGrid w:val="0"/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00" w:rsidRDefault="00895300">
            <w:pPr>
              <w:pStyle w:val="Standard"/>
              <w:snapToGrid w:val="0"/>
            </w:pPr>
          </w:p>
        </w:tc>
      </w:tr>
      <w:tr w:rsidR="00895300" w:rsidTr="00895300"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00" w:rsidRPr="00895300" w:rsidRDefault="00895300" w:rsidP="0083514A">
            <w:pPr>
              <w:widowControl/>
              <w:jc w:val="both"/>
              <w:rPr>
                <w:rFonts w:ascii="Calibri" w:eastAsia="Times New Roman" w:hAnsi="Calibri" w:cs="Calibri"/>
                <w:bCs/>
                <w:iCs/>
                <w:sz w:val="16"/>
                <w:szCs w:val="16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iCs/>
                <w:sz w:val="16"/>
                <w:szCs w:val="16"/>
              </w:rPr>
              <w:t xml:space="preserve">7 </w:t>
            </w:r>
            <w:r w:rsidRPr="00895300">
              <w:rPr>
                <w:rFonts w:ascii="Calibri" w:eastAsia="Times New Roman" w:hAnsi="Calibri" w:cs="Calibri"/>
                <w:bCs/>
                <w:iCs/>
                <w:sz w:val="16"/>
                <w:szCs w:val="16"/>
              </w:rPr>
              <w:t xml:space="preserve">Servizio POS BANCOMAT </w:t>
            </w:r>
            <w:r>
              <w:rPr>
                <w:rFonts w:ascii="Calibri" w:eastAsia="Times New Roman" w:hAnsi="Calibri" w:cs="Calibri"/>
                <w:bCs/>
                <w:iCs/>
                <w:sz w:val="16"/>
                <w:szCs w:val="16"/>
              </w:rPr>
              <w:t xml:space="preserve"> </w:t>
            </w:r>
            <w:r w:rsidRPr="00895300">
              <w:rPr>
                <w:rFonts w:ascii="Calibri" w:eastAsia="Times New Roman" w:hAnsi="Calibri" w:cs="Calibri"/>
                <w:bCs/>
                <w:iCs/>
                <w:sz w:val="16"/>
                <w:szCs w:val="16"/>
              </w:rPr>
              <w:t>Spese</w:t>
            </w:r>
            <w:proofErr w:type="gramEnd"/>
            <w:r w:rsidRPr="00895300">
              <w:rPr>
                <w:rFonts w:ascii="Calibri" w:eastAsia="Times New Roman" w:hAnsi="Calibri" w:cs="Calibri"/>
                <w:bCs/>
                <w:iCs/>
                <w:sz w:val="16"/>
                <w:szCs w:val="16"/>
              </w:rPr>
              <w:t xml:space="preserve"> e/o commissioni bancarie su transato.</w:t>
            </w:r>
          </w:p>
          <w:p w:rsidR="00895300" w:rsidRPr="00895300" w:rsidRDefault="00895300" w:rsidP="0083514A">
            <w:pPr>
              <w:rPr>
                <w:rFonts w:ascii="Calibri" w:eastAsia="Arial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00" w:rsidRPr="00895300" w:rsidRDefault="00895300" w:rsidP="00895300">
            <w:pPr>
              <w:pStyle w:val="Standard"/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00" w:rsidRPr="00895300" w:rsidRDefault="00895300" w:rsidP="00895300">
            <w:pPr>
              <w:pStyle w:val="Standard"/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00" w:rsidRPr="00895300" w:rsidRDefault="00895300" w:rsidP="00895300">
            <w:pPr>
              <w:pStyle w:val="Standard"/>
            </w:pPr>
          </w:p>
        </w:tc>
      </w:tr>
      <w:tr w:rsidR="00895300" w:rsidTr="00895300"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00" w:rsidRPr="00895300" w:rsidRDefault="00895300" w:rsidP="00895300">
            <w:pPr>
              <w:pStyle w:val="Elenco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sz w:val="16"/>
                <w:szCs w:val="16"/>
              </w:rPr>
              <w:t xml:space="preserve">8 </w:t>
            </w:r>
            <w:r w:rsidRPr="00895300">
              <w:rPr>
                <w:rFonts w:ascii="Calibri" w:hAnsi="Calibri" w:cs="Calibri"/>
                <w:sz w:val="16"/>
                <w:szCs w:val="16"/>
              </w:rPr>
              <w:t xml:space="preserve">Tasso </w:t>
            </w:r>
            <w:r w:rsidRPr="00895300">
              <w:rPr>
                <w:rFonts w:ascii="Calibri" w:hAnsi="Calibri" w:cs="Calibri"/>
                <w:sz w:val="16"/>
                <w:szCs w:val="16"/>
                <w:u w:val="single"/>
              </w:rPr>
              <w:t>passivo</w:t>
            </w:r>
            <w:proofErr w:type="gramEnd"/>
            <w:r w:rsidRPr="00895300">
              <w:rPr>
                <w:rFonts w:ascii="Calibri" w:hAnsi="Calibri" w:cs="Calibri"/>
                <w:sz w:val="16"/>
                <w:szCs w:val="16"/>
              </w:rPr>
              <w:t xml:space="preserve"> su mutui punti % in aumento o sottrazione del tasso medio EURIBOR 3 mesi (base 365 gg.)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00" w:rsidRPr="00895300" w:rsidRDefault="00895300" w:rsidP="00895300">
            <w:pPr>
              <w:pStyle w:val="Standard"/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00" w:rsidRPr="00895300" w:rsidRDefault="00895300" w:rsidP="00895300">
            <w:pPr>
              <w:pStyle w:val="Standard"/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00" w:rsidRPr="00895300" w:rsidRDefault="00895300" w:rsidP="00895300">
            <w:pPr>
              <w:pStyle w:val="Standard"/>
            </w:pPr>
          </w:p>
        </w:tc>
      </w:tr>
    </w:tbl>
    <w:p w:rsidR="002F4313" w:rsidRDefault="002F4313">
      <w:pPr>
        <w:pStyle w:val="Standard"/>
        <w:rPr>
          <w:rFonts w:ascii="Tahoma" w:hAnsi="Tahoma" w:cs="Tahoma"/>
          <w:b/>
          <w:lang w:eastAsia="it-IT"/>
        </w:rPr>
      </w:pPr>
    </w:p>
    <w:p w:rsidR="002F4313" w:rsidRDefault="002F4313">
      <w:pPr>
        <w:pStyle w:val="Standard"/>
        <w:rPr>
          <w:rFonts w:ascii="Tahoma" w:hAnsi="Tahoma" w:cs="Tahoma"/>
          <w:lang w:eastAsia="it-IT"/>
        </w:rPr>
      </w:pPr>
    </w:p>
    <w:p w:rsidR="002F4313" w:rsidRDefault="00982C43">
      <w:pPr>
        <w:pStyle w:val="Standard"/>
        <w:rPr>
          <w:rFonts w:ascii="Tahoma" w:hAnsi="Tahoma" w:cs="Tahoma"/>
          <w:lang w:eastAsia="it-IT"/>
        </w:rPr>
      </w:pPr>
      <w:r>
        <w:rPr>
          <w:rFonts w:ascii="Tahoma" w:hAnsi="Tahoma" w:cs="Tahoma"/>
          <w:lang w:eastAsia="it-IT"/>
        </w:rPr>
        <w:t>Data ________________________</w:t>
      </w:r>
    </w:p>
    <w:p w:rsidR="002F4313" w:rsidRDefault="00982C43">
      <w:pPr>
        <w:pStyle w:val="Standard"/>
        <w:rPr>
          <w:rFonts w:ascii="Tahoma" w:hAnsi="Tahoma" w:cs="Tahoma"/>
          <w:lang w:eastAsia="it-IT"/>
        </w:rPr>
      </w:pPr>
      <w:r>
        <w:rPr>
          <w:rFonts w:ascii="Tahoma" w:hAnsi="Tahoma" w:cs="Tahoma"/>
          <w:lang w:eastAsia="it-IT"/>
        </w:rPr>
        <w:t>____________________________</w:t>
      </w:r>
    </w:p>
    <w:p w:rsidR="002F4313" w:rsidRDefault="00982C43">
      <w:pPr>
        <w:pStyle w:val="Standard"/>
        <w:rPr>
          <w:rFonts w:ascii="Tahoma" w:hAnsi="Tahoma" w:cs="Tahoma"/>
          <w:lang w:eastAsia="it-IT"/>
        </w:rPr>
      </w:pPr>
      <w:r>
        <w:rPr>
          <w:rFonts w:ascii="Tahoma" w:hAnsi="Tahoma" w:cs="Tahoma"/>
          <w:lang w:eastAsia="it-IT"/>
        </w:rPr>
        <w:t>(timbro e firma</w:t>
      </w:r>
      <w:proofErr w:type="gramStart"/>
      <w:r>
        <w:rPr>
          <w:rFonts w:ascii="Tahoma" w:hAnsi="Tahoma" w:cs="Tahoma"/>
          <w:lang w:eastAsia="it-IT"/>
        </w:rPr>
        <w:t xml:space="preserve"> )</w:t>
      </w:r>
      <w:proofErr w:type="gramEnd"/>
    </w:p>
    <w:p w:rsidR="002F4313" w:rsidRDefault="002F4313">
      <w:pPr>
        <w:pStyle w:val="Standard"/>
        <w:rPr>
          <w:rFonts w:ascii="Tahoma" w:hAnsi="Tahoma" w:cs="Tahoma"/>
          <w:lang w:eastAsia="it-IT"/>
        </w:rPr>
      </w:pPr>
    </w:p>
    <w:p w:rsidR="002F4313" w:rsidRDefault="002F4313">
      <w:pPr>
        <w:pStyle w:val="Standard"/>
        <w:rPr>
          <w:rFonts w:ascii="Tahoma" w:hAnsi="Tahoma" w:cs="Tahoma"/>
          <w:b/>
          <w:lang w:eastAsia="it-IT"/>
        </w:rPr>
      </w:pPr>
    </w:p>
    <w:p w:rsidR="002F4313" w:rsidRDefault="00982C43">
      <w:pPr>
        <w:pStyle w:val="Standard"/>
        <w:jc w:val="both"/>
      </w:pPr>
      <w:r>
        <w:rPr>
          <w:rFonts w:ascii="Tahoma" w:hAnsi="Tahoma" w:cs="Tahoma"/>
          <w:b/>
          <w:lang w:eastAsia="it-IT"/>
        </w:rPr>
        <w:t xml:space="preserve">N.B. </w:t>
      </w:r>
      <w:r>
        <w:rPr>
          <w:rFonts w:ascii="Tahoma" w:hAnsi="Tahoma" w:cs="Tahoma"/>
          <w:lang w:eastAsia="it-IT"/>
        </w:rPr>
        <w:t>in caso di costituenda ATI/consorzio ordinario l’offerta dovrà essere sottoscritta dai Legali Rappresentanti di tutti i soggetti partecipanti al costituendo raggruppamento/consorzio e dovrà altresì contenere l’indicazione delle parti del servizio che saranno eseguite dai singoli concorrenti riuniti.</w:t>
      </w:r>
    </w:p>
    <w:sectPr w:rsidR="002F4313" w:rsidSect="002F4313">
      <w:pgSz w:w="11906" w:h="16838"/>
      <w:pgMar w:top="915" w:right="1134" w:bottom="114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313" w:rsidRDefault="002F4313" w:rsidP="002F4313">
      <w:r>
        <w:separator/>
      </w:r>
    </w:p>
  </w:endnote>
  <w:endnote w:type="continuationSeparator" w:id="0">
    <w:p w:rsidR="002F4313" w:rsidRDefault="002F4313" w:rsidP="002F4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313" w:rsidRDefault="00982C43" w:rsidP="002F4313">
      <w:r w:rsidRPr="002F4313">
        <w:rPr>
          <w:color w:val="000000"/>
        </w:rPr>
        <w:separator/>
      </w:r>
    </w:p>
  </w:footnote>
  <w:footnote w:type="continuationSeparator" w:id="0">
    <w:p w:rsidR="002F4313" w:rsidRDefault="002F4313" w:rsidP="002F4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685B"/>
    <w:multiLevelType w:val="multilevel"/>
    <w:tmpl w:val="803CDA8C"/>
    <w:styleLink w:val="WW8Num1"/>
    <w:lvl w:ilvl="0">
      <w:start w:val="1"/>
      <w:numFmt w:val="none"/>
      <w:lvlText w:val="%1"/>
      <w:lvlJc w:val="left"/>
      <w:rPr>
        <w:b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F4313"/>
    <w:rsid w:val="00286F3F"/>
    <w:rsid w:val="002F4313"/>
    <w:rsid w:val="00634C53"/>
    <w:rsid w:val="00895300"/>
    <w:rsid w:val="0093035E"/>
    <w:rsid w:val="0098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03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F4313"/>
    <w:pPr>
      <w:widowControl/>
    </w:pPr>
    <w:rPr>
      <w:rFonts w:eastAsia="Times New Roman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2F431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2F4313"/>
    <w:pPr>
      <w:spacing w:after="120"/>
    </w:pPr>
  </w:style>
  <w:style w:type="paragraph" w:styleId="Elenco">
    <w:name w:val="List"/>
    <w:basedOn w:val="Textbody"/>
    <w:rsid w:val="002F4313"/>
  </w:style>
  <w:style w:type="paragraph" w:customStyle="1" w:styleId="Didascalia1">
    <w:name w:val="Didascalia1"/>
    <w:basedOn w:val="Standard"/>
    <w:rsid w:val="002F431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2F4313"/>
    <w:pPr>
      <w:suppressLineNumbers/>
    </w:pPr>
  </w:style>
  <w:style w:type="paragraph" w:customStyle="1" w:styleId="Titolo11">
    <w:name w:val="Titolo 11"/>
    <w:basedOn w:val="Standard"/>
    <w:next w:val="Standard"/>
    <w:rsid w:val="002F4313"/>
    <w:pPr>
      <w:keepNext/>
      <w:outlineLvl w:val="0"/>
    </w:pPr>
    <w:rPr>
      <w:rFonts w:ascii="Tahoma" w:hAnsi="Tahoma" w:cs="Tahoma"/>
      <w:b/>
      <w:sz w:val="24"/>
      <w:lang w:eastAsia="it-IT"/>
    </w:rPr>
  </w:style>
  <w:style w:type="paragraph" w:customStyle="1" w:styleId="Titolo21">
    <w:name w:val="Titolo 21"/>
    <w:basedOn w:val="Standard"/>
    <w:next w:val="Standard"/>
    <w:rsid w:val="002F4313"/>
    <w:pPr>
      <w:keepNext/>
      <w:outlineLvl w:val="1"/>
    </w:pPr>
    <w:rPr>
      <w:rFonts w:ascii="Tahoma" w:hAnsi="Tahoma" w:cs="Tahoma"/>
      <w:b/>
      <w:lang w:eastAsia="it-IT"/>
    </w:rPr>
  </w:style>
  <w:style w:type="paragraph" w:styleId="Rientrocorpodeltesto2">
    <w:name w:val="Body Text Indent 2"/>
    <w:basedOn w:val="Standard"/>
    <w:rsid w:val="002F4313"/>
    <w:pPr>
      <w:tabs>
        <w:tab w:val="left" w:pos="2835"/>
      </w:tabs>
      <w:jc w:val="both"/>
    </w:pPr>
    <w:rPr>
      <w:sz w:val="28"/>
      <w:lang w:eastAsia="it-IT"/>
    </w:rPr>
  </w:style>
  <w:style w:type="paragraph" w:customStyle="1" w:styleId="WW-Rientrocorpodeltesto2">
    <w:name w:val="WW-Rientro corpo del testo 2"/>
    <w:basedOn w:val="Standard"/>
    <w:rsid w:val="002F4313"/>
    <w:pPr>
      <w:tabs>
        <w:tab w:val="left" w:pos="2835"/>
      </w:tabs>
      <w:ind w:firstLine="720"/>
      <w:jc w:val="both"/>
    </w:pPr>
    <w:rPr>
      <w:sz w:val="28"/>
      <w:lang w:eastAsia="it-IT"/>
    </w:rPr>
  </w:style>
  <w:style w:type="paragraph" w:customStyle="1" w:styleId="WW-Predefinito">
    <w:name w:val="WW-Predefinito"/>
    <w:rsid w:val="002F4313"/>
    <w:rPr>
      <w:rFonts w:eastAsia="Times New Roman" w:cs="Times New Roman"/>
      <w:szCs w:val="20"/>
      <w:lang w:val="en-US" w:eastAsia="it-IT"/>
    </w:rPr>
  </w:style>
  <w:style w:type="paragraph" w:customStyle="1" w:styleId="WW-Corpodeltesto2">
    <w:name w:val="WW-Corpo del testo 2"/>
    <w:basedOn w:val="Standard"/>
    <w:rsid w:val="002F4313"/>
    <w:pPr>
      <w:widowControl w:val="0"/>
      <w:jc w:val="both"/>
    </w:pPr>
    <w:rPr>
      <w:rFonts w:ascii="Arial" w:hAnsi="Arial" w:cs="Arial"/>
      <w:sz w:val="22"/>
      <w:lang w:eastAsia="it-IT"/>
    </w:rPr>
  </w:style>
  <w:style w:type="paragraph" w:customStyle="1" w:styleId="TableContents">
    <w:name w:val="Table Contents"/>
    <w:basedOn w:val="Standard"/>
    <w:rsid w:val="002F4313"/>
    <w:pPr>
      <w:suppressLineNumbers/>
    </w:pPr>
    <w:rPr>
      <w:lang w:eastAsia="it-IT"/>
    </w:rPr>
  </w:style>
  <w:style w:type="paragraph" w:customStyle="1" w:styleId="WW-Predefinito123">
    <w:name w:val="WW-Predefinito123"/>
    <w:rsid w:val="002F4313"/>
    <w:rPr>
      <w:rFonts w:eastAsia="Times New Roman" w:cs="Times New Roman"/>
      <w:szCs w:val="20"/>
      <w:lang w:eastAsia="it-IT"/>
    </w:rPr>
  </w:style>
  <w:style w:type="paragraph" w:customStyle="1" w:styleId="TableHeading">
    <w:name w:val="Table Heading"/>
    <w:basedOn w:val="TableContents"/>
    <w:rsid w:val="002F4313"/>
    <w:pPr>
      <w:jc w:val="center"/>
    </w:pPr>
    <w:rPr>
      <w:b/>
      <w:bCs/>
    </w:rPr>
  </w:style>
  <w:style w:type="character" w:customStyle="1" w:styleId="WW8Num1z0">
    <w:name w:val="WW8Num1z0"/>
    <w:rsid w:val="002F4313"/>
    <w:rPr>
      <w:b w:val="0"/>
    </w:rPr>
  </w:style>
  <w:style w:type="character" w:customStyle="1" w:styleId="WW8Num1z1">
    <w:name w:val="WW8Num1z1"/>
    <w:rsid w:val="002F4313"/>
  </w:style>
  <w:style w:type="character" w:customStyle="1" w:styleId="WW8Num1z2">
    <w:name w:val="WW8Num1z2"/>
    <w:rsid w:val="002F4313"/>
  </w:style>
  <w:style w:type="character" w:customStyle="1" w:styleId="WW8Num1z3">
    <w:name w:val="WW8Num1z3"/>
    <w:rsid w:val="002F4313"/>
  </w:style>
  <w:style w:type="character" w:customStyle="1" w:styleId="WW8Num1z4">
    <w:name w:val="WW8Num1z4"/>
    <w:rsid w:val="002F4313"/>
  </w:style>
  <w:style w:type="character" w:customStyle="1" w:styleId="WW8Num1z5">
    <w:name w:val="WW8Num1z5"/>
    <w:rsid w:val="002F4313"/>
  </w:style>
  <w:style w:type="character" w:customStyle="1" w:styleId="WW8Num1z6">
    <w:name w:val="WW8Num1z6"/>
    <w:rsid w:val="002F4313"/>
  </w:style>
  <w:style w:type="character" w:customStyle="1" w:styleId="WW8Num1z7">
    <w:name w:val="WW8Num1z7"/>
    <w:rsid w:val="002F4313"/>
  </w:style>
  <w:style w:type="character" w:customStyle="1" w:styleId="WW8Num1z8">
    <w:name w:val="WW8Num1z8"/>
    <w:rsid w:val="002F4313"/>
  </w:style>
  <w:style w:type="character" w:customStyle="1" w:styleId="Caratterepredefinitoparagrafo">
    <w:name w:val="Carattere predefinito paragrafo"/>
    <w:rsid w:val="002F4313"/>
  </w:style>
  <w:style w:type="character" w:customStyle="1" w:styleId="WW-Caratterepredefinitoparagrafo">
    <w:name w:val="WW-Carattere predefinito paragrafo"/>
    <w:rsid w:val="002F4313"/>
  </w:style>
  <w:style w:type="numbering" w:customStyle="1" w:styleId="WW8Num1">
    <w:name w:val="WW8Num1"/>
    <w:basedOn w:val="Nessunelenco"/>
    <w:rsid w:val="002F4313"/>
    <w:pPr>
      <w:numPr>
        <w:numId w:val="1"/>
      </w:numPr>
    </w:pPr>
  </w:style>
  <w:style w:type="table" w:customStyle="1" w:styleId="TableNormal">
    <w:name w:val="Table Normal"/>
    <w:rsid w:val="00982C43"/>
    <w:pPr>
      <w:suppressAutoHyphens w:val="0"/>
      <w:autoSpaceDN/>
      <w:textAlignment w:val="auto"/>
    </w:pPr>
    <w:rPr>
      <w:rFonts w:ascii="Calibri" w:eastAsia="Calibri" w:hAnsi="Calibri" w:cs="Calibri"/>
      <w:color w:val="000000"/>
      <w:kern w:val="0"/>
      <w:sz w:val="20"/>
      <w:szCs w:val="20"/>
      <w:lang w:eastAsia="it-IT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andard">
    <w:name w:val="WW8Num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428</Words>
  <Characters>2443</Characters>
  <Application>Microsoft Office Word</Application>
  <DocSecurity>0</DocSecurity>
  <Lines>20</Lines>
  <Paragraphs>5</Paragraphs>
  <ScaleCrop>false</ScaleCrop>
  <Company>Olidata S.p.A.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–Offerta economica</dc:title>
  <dc:creator>gfrigato</dc:creator>
  <cp:lastModifiedBy>Maurizio</cp:lastModifiedBy>
  <cp:revision>4</cp:revision>
  <cp:lastPrinted>2017-09-01T10:43:00Z</cp:lastPrinted>
  <dcterms:created xsi:type="dcterms:W3CDTF">2017-08-29T11:05:00Z</dcterms:created>
  <dcterms:modified xsi:type="dcterms:W3CDTF">2017-11-24T16:16:00Z</dcterms:modified>
</cp:coreProperties>
</file>