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2.4.1.Anagrafe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Autorizzazione al trasporto di cadavere, ceneri o resti mortali all'estero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Autorizzazione al trasporto di cadavere, ceneri o resti mortali all'estero.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