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2.4.2.Elettorale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rilascio tessera elettorale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rilascio tessera elettorale.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