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5.4.Servizio ambiente - tuela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5.4.1.Ambiente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esercizio e manutenzione degli impianti termici civili e loro rendimento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esercizio e manutenzione degli impianti termici civili e loro rendimento.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