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8CF1" w14:textId="7EC670AD" w:rsidR="009F39C7" w:rsidRPr="009F39C7" w:rsidRDefault="009F39C7" w:rsidP="009F39C7">
      <w:pPr>
        <w:jc w:val="center"/>
        <w:rPr>
          <w:rFonts w:cstheme="minorHAns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TARIFFE </w:t>
      </w:r>
      <w:r w:rsidRPr="009F39C7">
        <w:rPr>
          <w:b/>
          <w:bCs/>
          <w:sz w:val="36"/>
          <w:szCs w:val="36"/>
        </w:rPr>
        <w:t>PER LA CELEBRAZIONE DEI MATRIMONI E LA COSTITUZIONE DELLE UNIONI CIVILI</w:t>
      </w:r>
    </w:p>
    <w:p w14:paraId="6356E6EB" w14:textId="77777777" w:rsidR="009F39C7" w:rsidRDefault="009F39C7" w:rsidP="009F39C7">
      <w:pPr>
        <w:jc w:val="both"/>
        <w:rPr>
          <w:rFonts w:cstheme="minorHAnsi"/>
          <w:b/>
          <w:bCs/>
          <w:sz w:val="24"/>
          <w:szCs w:val="24"/>
        </w:rPr>
      </w:pPr>
    </w:p>
    <w:p w14:paraId="3F4DA7B0" w14:textId="77777777" w:rsidR="009F39C7" w:rsidRDefault="009F39C7" w:rsidP="009F39C7">
      <w:pPr>
        <w:jc w:val="both"/>
        <w:rPr>
          <w:rFonts w:cstheme="minorHAnsi"/>
          <w:b/>
          <w:bCs/>
          <w:sz w:val="24"/>
          <w:szCs w:val="24"/>
        </w:rPr>
      </w:pPr>
    </w:p>
    <w:p w14:paraId="28270A2D" w14:textId="77777777" w:rsidR="009F39C7" w:rsidRPr="009F39C7" w:rsidRDefault="009F39C7" w:rsidP="009F39C7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F39C7">
        <w:rPr>
          <w:rFonts w:cstheme="minorHAnsi"/>
          <w:sz w:val="24"/>
          <w:szCs w:val="24"/>
        </w:rPr>
        <w:t>Per la celebrazione dei Matrimoni Civili e per la Costituzione delle Unioni Civili nei luoghi diversi dalla Sala Consigliare è dovuto il pagamento delle seguenti tariffe, determinate ed aggiornate dalla Giunta comunale e diversificate secondo i seguenti criteri:</w:t>
      </w:r>
    </w:p>
    <w:p w14:paraId="7CBE165E" w14:textId="77777777" w:rsidR="009F39C7" w:rsidRPr="009F39C7" w:rsidRDefault="009F39C7" w:rsidP="009F39C7">
      <w:pPr>
        <w:pStyle w:val="Paragrafoelenco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9F39C7">
        <w:rPr>
          <w:rFonts w:cstheme="minorHAnsi"/>
          <w:b/>
          <w:bCs/>
          <w:sz w:val="24"/>
          <w:szCs w:val="24"/>
        </w:rPr>
        <w:t xml:space="preserve">residenza nel Comune di Casina o all’AIRE del Comune di Casina </w:t>
      </w:r>
    </w:p>
    <w:p w14:paraId="236D12EE" w14:textId="77777777" w:rsidR="009F39C7" w:rsidRPr="009F39C7" w:rsidRDefault="009F39C7" w:rsidP="009F39C7">
      <w:pPr>
        <w:pStyle w:val="Paragrafoelenco"/>
        <w:ind w:left="360" w:firstLine="348"/>
        <w:jc w:val="both"/>
        <w:rPr>
          <w:rFonts w:cstheme="minorHAnsi"/>
          <w:b/>
          <w:bCs/>
          <w:sz w:val="24"/>
          <w:szCs w:val="24"/>
        </w:rPr>
      </w:pPr>
      <w:r w:rsidRPr="009F39C7">
        <w:rPr>
          <w:rFonts w:cstheme="minorHAnsi"/>
          <w:b/>
          <w:bCs/>
          <w:sz w:val="24"/>
          <w:szCs w:val="24"/>
        </w:rPr>
        <w:t xml:space="preserve">di almeno uno dei </w:t>
      </w:r>
      <w:proofErr w:type="gramStart"/>
      <w:r w:rsidRPr="009F39C7">
        <w:rPr>
          <w:rFonts w:cstheme="minorHAnsi"/>
          <w:b/>
          <w:bCs/>
          <w:sz w:val="24"/>
          <w:szCs w:val="24"/>
        </w:rPr>
        <w:t xml:space="preserve">nubendi  </w:t>
      </w:r>
      <w:r w:rsidRPr="009F39C7">
        <w:rPr>
          <w:rFonts w:cstheme="minorHAnsi"/>
          <w:b/>
          <w:bCs/>
          <w:sz w:val="24"/>
          <w:szCs w:val="24"/>
        </w:rPr>
        <w:tab/>
      </w:r>
      <w:proofErr w:type="gramEnd"/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  <w:t xml:space="preserve">€. 200,00 </w:t>
      </w:r>
    </w:p>
    <w:p w14:paraId="2A7BF4D3" w14:textId="77777777" w:rsidR="009F39C7" w:rsidRDefault="009F39C7" w:rsidP="009F39C7">
      <w:pPr>
        <w:pStyle w:val="Paragrafoelenco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F39C7">
        <w:rPr>
          <w:rFonts w:cstheme="minorHAnsi"/>
          <w:b/>
          <w:bCs/>
          <w:sz w:val="24"/>
          <w:szCs w:val="24"/>
        </w:rPr>
        <w:t xml:space="preserve">non residenti </w:t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</w:r>
      <w:r w:rsidRPr="009F39C7">
        <w:rPr>
          <w:rFonts w:cstheme="minorHAnsi"/>
          <w:b/>
          <w:bCs/>
          <w:sz w:val="24"/>
          <w:szCs w:val="24"/>
        </w:rPr>
        <w:tab/>
        <w:t>€. 400,00</w:t>
      </w:r>
      <w:r w:rsidRPr="001F15CB">
        <w:rPr>
          <w:rFonts w:cstheme="minorHAnsi"/>
          <w:sz w:val="24"/>
          <w:szCs w:val="24"/>
        </w:rPr>
        <w:t xml:space="preserve"> </w:t>
      </w:r>
    </w:p>
    <w:p w14:paraId="4E33B229" w14:textId="77777777" w:rsidR="009F39C7" w:rsidRPr="001F15CB" w:rsidRDefault="009F39C7" w:rsidP="009F39C7">
      <w:pPr>
        <w:pStyle w:val="Paragrafoelenco"/>
        <w:jc w:val="both"/>
        <w:rPr>
          <w:rFonts w:cstheme="minorHAnsi"/>
          <w:sz w:val="24"/>
          <w:szCs w:val="24"/>
        </w:rPr>
      </w:pPr>
    </w:p>
    <w:p w14:paraId="3B34E81F" w14:textId="77777777" w:rsidR="009F39C7" w:rsidRDefault="009F39C7" w:rsidP="009F39C7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F39C7">
        <w:rPr>
          <w:rFonts w:cstheme="minorHAnsi"/>
          <w:b/>
          <w:bCs/>
          <w:sz w:val="24"/>
          <w:szCs w:val="24"/>
        </w:rPr>
        <w:t>Ai suddetti importi andrà aggiunta l’ulteriore somma di €. 50,00 quale rimborso spese per servizio di pulizia dei locali</w:t>
      </w:r>
      <w:r>
        <w:rPr>
          <w:rFonts w:cstheme="minorHAnsi"/>
          <w:sz w:val="24"/>
          <w:szCs w:val="24"/>
        </w:rPr>
        <w:t>. Tale somma non verrà richiesta quando la celebrazione si terrà in spazi all’aperto</w:t>
      </w:r>
      <w:r w:rsidRPr="00B60334">
        <w:rPr>
          <w:rFonts w:cstheme="minorHAnsi"/>
          <w:sz w:val="24"/>
          <w:szCs w:val="24"/>
        </w:rPr>
        <w:t xml:space="preserve">. </w:t>
      </w:r>
    </w:p>
    <w:p w14:paraId="7093BBB7" w14:textId="264CFA0F" w:rsidR="009F39C7" w:rsidRPr="009F39C7" w:rsidRDefault="009F39C7" w:rsidP="003E0F5D">
      <w:pPr>
        <w:ind w:left="360"/>
        <w:jc w:val="both"/>
        <w:rPr>
          <w:rFonts w:cstheme="minorHAnsi"/>
          <w:sz w:val="24"/>
          <w:szCs w:val="24"/>
        </w:rPr>
      </w:pPr>
      <w:r w:rsidRPr="009F39C7">
        <w:rPr>
          <w:rFonts w:cstheme="minorHAnsi"/>
          <w:sz w:val="24"/>
          <w:szCs w:val="24"/>
        </w:rPr>
        <w:t>Le tariffe di cui sopra, comprensive delle somme per rimborso spese, dovranno essere versate entro 20 (venti) giorni dalla richiesta</w:t>
      </w:r>
      <w:r>
        <w:rPr>
          <w:rFonts w:cstheme="minorHAnsi"/>
          <w:sz w:val="24"/>
          <w:szCs w:val="24"/>
        </w:rPr>
        <w:t>,</w:t>
      </w:r>
      <w:r w:rsidRPr="009F39C7">
        <w:rPr>
          <w:rFonts w:cstheme="minorHAnsi"/>
          <w:sz w:val="24"/>
          <w:szCs w:val="24"/>
        </w:rPr>
        <w:t xml:space="preserve"> sul seguente </w:t>
      </w:r>
      <w:r w:rsidRPr="009F39C7">
        <w:rPr>
          <w:rFonts w:cstheme="minorHAnsi"/>
          <w:b/>
          <w:bCs/>
          <w:sz w:val="24"/>
          <w:szCs w:val="24"/>
        </w:rPr>
        <w:t>IBAN:</w:t>
      </w:r>
      <w:r w:rsidR="003E0F5D">
        <w:rPr>
          <w:rFonts w:cstheme="minorHAnsi"/>
          <w:b/>
          <w:bCs/>
          <w:sz w:val="24"/>
          <w:szCs w:val="24"/>
        </w:rPr>
        <w:t xml:space="preserve"> </w:t>
      </w:r>
      <w:r w:rsidR="003E0F5D" w:rsidRPr="003E0F5D">
        <w:rPr>
          <w:rFonts w:cstheme="minorHAnsi"/>
          <w:b/>
          <w:bCs/>
          <w:sz w:val="24"/>
          <w:szCs w:val="24"/>
        </w:rPr>
        <w:t>IT06B0306912765100000046055</w:t>
      </w:r>
      <w:r w:rsidR="003E0F5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intestato alla Tesoreria Comunale. </w:t>
      </w:r>
    </w:p>
    <w:p w14:paraId="7EB8FD80" w14:textId="74122F46" w:rsidR="009F39C7" w:rsidRDefault="009F39C7" w:rsidP="009F39C7">
      <w:pPr>
        <w:pStyle w:val="Paragrafoelenco"/>
        <w:ind w:left="360"/>
        <w:jc w:val="both"/>
        <w:rPr>
          <w:rFonts w:cstheme="minorHAnsi"/>
          <w:sz w:val="24"/>
          <w:szCs w:val="24"/>
        </w:rPr>
      </w:pPr>
      <w:r w:rsidRPr="009F39C7">
        <w:rPr>
          <w:rFonts w:cstheme="minorHAnsi"/>
          <w:sz w:val="24"/>
          <w:szCs w:val="24"/>
        </w:rPr>
        <w:t>Copia della ricevuta di avvenuto pagamento deve essere consegnata o trasmessa all’Ufficio di Stato Civile, almeno 10 giorni prima della celebrazione.</w:t>
      </w:r>
    </w:p>
    <w:p w14:paraId="517DB905" w14:textId="77777777" w:rsidR="009F39C7" w:rsidRDefault="009F39C7" w:rsidP="009F39C7">
      <w:pPr>
        <w:pStyle w:val="Paragrafoelenco"/>
        <w:rPr>
          <w:rFonts w:cstheme="minorHAnsi"/>
          <w:sz w:val="24"/>
          <w:szCs w:val="24"/>
        </w:rPr>
      </w:pPr>
    </w:p>
    <w:p w14:paraId="19E2263E" w14:textId="77777777" w:rsidR="009F39C7" w:rsidRDefault="009F39C7" w:rsidP="009F39C7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F39C7">
        <w:rPr>
          <w:rFonts w:cstheme="minorHAnsi"/>
          <w:sz w:val="24"/>
          <w:szCs w:val="24"/>
        </w:rPr>
        <w:t>Qualora i servizi richiesti non venissero prestati, in tutto o in parte, per causa imputabile al Comune, si provvederà alla restituzione totale o parziale delle somme corrisposte, in relazione alle mancanze. Nessun rimborso competerà qualora la mancata prestazione sia imputabile a volontà delle parti richiedenti.</w:t>
      </w:r>
    </w:p>
    <w:p w14:paraId="323FB4E5" w14:textId="77777777" w:rsidR="009F39C7" w:rsidRDefault="009F39C7" w:rsidP="009F39C7">
      <w:pPr>
        <w:pStyle w:val="Paragrafoelenco"/>
        <w:ind w:left="360"/>
        <w:jc w:val="both"/>
        <w:rPr>
          <w:rFonts w:cstheme="minorHAnsi"/>
          <w:sz w:val="24"/>
          <w:szCs w:val="24"/>
        </w:rPr>
      </w:pPr>
    </w:p>
    <w:p w14:paraId="13E1CD0D" w14:textId="77777777" w:rsidR="009F39C7" w:rsidRPr="009F39C7" w:rsidRDefault="009F39C7" w:rsidP="009F39C7">
      <w:pPr>
        <w:pStyle w:val="Paragrafoelenc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9F39C7">
        <w:rPr>
          <w:rFonts w:cstheme="minorHAnsi"/>
          <w:sz w:val="24"/>
          <w:szCs w:val="24"/>
        </w:rPr>
        <w:t>Il mancato pagamento nei termini previsti non comporterà l’annullamento del matrimonio o dell’unione civile, che verrà celebrato/costituita nell’Ufficio di Stato Civile del Comune, presso la Sala Consigliare.</w:t>
      </w:r>
    </w:p>
    <w:p w14:paraId="440ADF0B" w14:textId="77777777" w:rsidR="00DB4397" w:rsidRDefault="00DB4397"/>
    <w:sectPr w:rsidR="00DB43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30E75"/>
    <w:multiLevelType w:val="hybridMultilevel"/>
    <w:tmpl w:val="C4A47E00"/>
    <w:lvl w:ilvl="0" w:tplc="4BF8C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53947"/>
    <w:multiLevelType w:val="hybridMultilevel"/>
    <w:tmpl w:val="66508F3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871CF9"/>
    <w:multiLevelType w:val="hybridMultilevel"/>
    <w:tmpl w:val="7ACC6F9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061240">
    <w:abstractNumId w:val="1"/>
  </w:num>
  <w:num w:numId="2" w16cid:durableId="1174148299">
    <w:abstractNumId w:val="0"/>
  </w:num>
  <w:num w:numId="3" w16cid:durableId="40942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C7"/>
    <w:rsid w:val="00012187"/>
    <w:rsid w:val="00041942"/>
    <w:rsid w:val="00202230"/>
    <w:rsid w:val="003E0F5D"/>
    <w:rsid w:val="00405BC4"/>
    <w:rsid w:val="00463009"/>
    <w:rsid w:val="0055372A"/>
    <w:rsid w:val="005708C6"/>
    <w:rsid w:val="00755A78"/>
    <w:rsid w:val="007A3290"/>
    <w:rsid w:val="007F03BF"/>
    <w:rsid w:val="0080582E"/>
    <w:rsid w:val="00931E69"/>
    <w:rsid w:val="00932F32"/>
    <w:rsid w:val="00993E0A"/>
    <w:rsid w:val="009F39C7"/>
    <w:rsid w:val="00B0747F"/>
    <w:rsid w:val="00C027D7"/>
    <w:rsid w:val="00D03C5B"/>
    <w:rsid w:val="00D61FDC"/>
    <w:rsid w:val="00DB4397"/>
    <w:rsid w:val="00F441D9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F95D"/>
  <w15:chartTrackingRefBased/>
  <w15:docId w15:val="{BA26747E-729C-48E8-BD76-80A98C6D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39C7"/>
  </w:style>
  <w:style w:type="paragraph" w:styleId="Titolo1">
    <w:name w:val="heading 1"/>
    <w:basedOn w:val="Normale"/>
    <w:next w:val="Normale"/>
    <w:link w:val="Titolo1Carattere"/>
    <w:uiPriority w:val="9"/>
    <w:qFormat/>
    <w:rsid w:val="009F3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9C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9C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9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9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9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9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9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9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9C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9C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Mafalda di Matteo</dc:creator>
  <cp:keywords/>
  <dc:description/>
  <cp:lastModifiedBy>Mafalda Di Matteo</cp:lastModifiedBy>
  <cp:revision>2</cp:revision>
  <dcterms:created xsi:type="dcterms:W3CDTF">2025-01-22T08:53:00Z</dcterms:created>
  <dcterms:modified xsi:type="dcterms:W3CDTF">2026-06-10T09:28:00Z</dcterms:modified>
</cp:coreProperties>
</file>